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="Arial" w:hAnsi="Arial" w:cs="Arial"/>
          <w:b/>
          <w:color w:val="444444"/>
          <w:sz w:val="44"/>
          <w:szCs w:val="44"/>
        </w:rPr>
      </w:pPr>
      <w:r w:rsidRPr="00197B0E">
        <w:rPr>
          <w:rStyle w:val="c3"/>
          <w:rFonts w:ascii="Arial" w:hAnsi="Arial" w:cs="Arial"/>
          <w:b/>
          <w:color w:val="444444"/>
          <w:sz w:val="18"/>
          <w:szCs w:val="18"/>
        </w:rPr>
        <w:t xml:space="preserve">  </w:t>
      </w:r>
      <w:r w:rsidRPr="00197B0E">
        <w:rPr>
          <w:rStyle w:val="c3"/>
          <w:rFonts w:ascii="Arial" w:hAnsi="Arial" w:cs="Arial"/>
          <w:b/>
          <w:color w:val="444444"/>
          <w:sz w:val="44"/>
          <w:szCs w:val="44"/>
        </w:rPr>
        <w:t xml:space="preserve">Консультация для родителей «Детям о </w:t>
      </w:r>
      <w:r w:rsidRPr="00197B0E">
        <w:rPr>
          <w:rStyle w:val="c3"/>
          <w:rFonts w:ascii="Arial" w:hAnsi="Arial" w:cs="Arial"/>
          <w:b/>
          <w:color w:val="444444"/>
          <w:sz w:val="44"/>
          <w:szCs w:val="44"/>
        </w:rPr>
        <w:t xml:space="preserve">                 </w:t>
      </w:r>
      <w:r w:rsidRPr="00197B0E">
        <w:rPr>
          <w:rStyle w:val="c3"/>
          <w:rFonts w:ascii="Arial" w:hAnsi="Arial" w:cs="Arial"/>
          <w:b/>
          <w:color w:val="444444"/>
          <w:sz w:val="44"/>
          <w:szCs w:val="44"/>
        </w:rPr>
        <w:t>космосе»</w:t>
      </w:r>
      <w:bookmarkStart w:id="0" w:name="_GoBack"/>
      <w:bookmarkEnd w:id="0"/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Человек является, прежде всего, сыном своей страны, гражданином своего отечества, горячо принимающим к сердцу его интересы.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 xml:space="preserve">                                                                                            </w:t>
      </w:r>
      <w:r>
        <w:rPr>
          <w:rStyle w:val="c1"/>
          <w:rFonts w:asciiTheme="majorHAnsi" w:hAnsiTheme="majorHAnsi" w:cs="Arial"/>
          <w:color w:val="444444"/>
          <w:sz w:val="28"/>
          <w:szCs w:val="28"/>
        </w:rPr>
        <w:t xml:space="preserve">                            </w:t>
      </w: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Белинский В.Г.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Дошкольный возраст – это важнейший период становления личности, когда закладываются предпосылки гражданских качеств, развиваются представления о человеке, его возможностях, обществе, культуре, окружающем мире. Очень важно привить детям чувство любви и привязанности к природным и культурным ценностям родной страны, так как именно на этой основе воспитывается патриотизм, формируется активная жизненная позиции.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При воспитании патриотических чувств важно поддерживать в детях интерес к событиям и явлениям общественной жизни, беседовать с ними о том, что им близко и интересно.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К сожалению, не все дети с удовольствием слушают исторические факты из жизни страны, не понимают значимости патриотических чувств. Поэтому мы, взрослые, должны помочь детям раскрыть в них патриотические чувства.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История Россия богата героическим прошлым, которым можно и нужно гордиться всем поколениям россиян. Дети дошкольного возраста способны воспринимать наиболее значительные события истории Отечества, знать её героев. Дети должны знать историю российского праздника – День Космонавтики; дату первого полёта в космос; о первом космонавте Юрии Алексеевиче Гагарине; о героических покорителях космических просторов.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С древних времен взоры людей были устремлены в небо. Начиная с первых шагов по земле человек, ощущал свою зависимость от неба, его жизнь и деятельность во многом зависели от него. Наши предки хорошо знали и разбирались в “повадках” неба. Для них небо было живым, наполненным, многообразно себя проявляющим.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Тема космоса всегда актуальна.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Во второй половине 20 в. Человечество ступило на порог Вселенной – вышло в космическое пространство. Дорогу в космос открыла наша Родина. Первый искусственный спутник земли, открывший космическую эру, запущен бывшим Советским союзом, первый космонавт мира – гражданин бывшего СССР.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Сегодня имя Гагарина Юрия Алексеевича знает вся планета. Он навсегда вошел в историю человечества как символ героизма и отваги.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В научном плане человечество стремится найти в космосе ответ на такие вопросы, как строение и эволюция Вселенной, образование Солнечной системы, происхождение и пути развития жизни.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Интерес к космосу пробуждается у человека весьма рано, буквально с первых шагов. Загадки Вселенной будоражат воображение всегда, с раннего детства до старости. Солнце, Луна, звёзды – это одновременно так близко, и в то же время так далеко. Вспомните своё детство, как интересно было смотреть в ночное небо.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Современные родители, сами испытывая интерес к космосу пытаются, часто безрезультатно, пробудить интерес к Вселенной в своих детях, используя при этом ресурсы современных технологий, в основном Интернет. Ведь как занимательно увидеть на яркой картинке вблизи Юпитер, следы действующих вулканов на его спутниках, кольца Сатурна. Родителям непонятно, почему их дети не разделяют родительского восторга.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Важная задача для родителей – развивать у детей интерес к познанию.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Как на сегодняшний день поддержать интерес ребёнка к неизведанному?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Чтобы пробудить у дошкольника патриотические чувства, сформировать знания, представления о космосе, развивать интерес к космосу мы рекомендуем родителям знакомить детей с достопримечательностями своего города и края; посещать с ними музеи, выставки, памятники; рассказывать им о труде людей, о своей работе.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Для обогащения и расширения представлений и знаний о науке и космосе использовать картины А. Леонова «Переход», «Орбитальная станция», «Луноход»; иллюстрации «Земля из космоса», «Звёздное небо», портреты космонавтов, «Ощущение невесомости», глобус, аудиозаписи.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 xml:space="preserve">Вместе с детьми читать и рассматривать иллюстрации к книгам А. </w:t>
      </w:r>
      <w:proofErr w:type="gramStart"/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Леонова :</w:t>
      </w:r>
      <w:proofErr w:type="gramEnd"/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 xml:space="preserve"> «Я выхожу в открытый космос», «Ю. А. Гагарин».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Учить и читать стихи «Когда он на землю вернулся» В. Костров, «Марш юных космонавтов» С. Михалков, «Луноход», Н. Гончаров, «Я верю друзья</w:t>
      </w:r>
      <w:proofErr w:type="gramStart"/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… »</w:t>
      </w:r>
      <w:proofErr w:type="gramEnd"/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 xml:space="preserve"> В. Войнович, «Знаете, каким он парнем был» (отрывок) Н. Добронравов.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Для обогащения детского лексикона советуем поиграть в игру «Доскажи словечко», загадывать загадки.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На корабле воздушном,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Космическом, послушном,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Мы, обгоняя ветер,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Несёмся на … (ракете</w:t>
      </w:r>
      <w:proofErr w:type="gramStart"/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) .</w:t>
      </w:r>
      <w:proofErr w:type="gramEnd"/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Планета голубая,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Любимая, родная,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Она твоя, она моя,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И называется … (Земля</w:t>
      </w:r>
      <w:proofErr w:type="gramStart"/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) .</w:t>
      </w:r>
      <w:proofErr w:type="gramEnd"/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Есть специальная труба,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В ней Вселенная видна,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Видят звёзд калейдоскоп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Астрономы в … (телескоп</w:t>
      </w:r>
      <w:proofErr w:type="gramStart"/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) .</w:t>
      </w:r>
      <w:proofErr w:type="gramEnd"/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Посчитать совсем не просто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Ночью в тёмном небе звёзды.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Знает все наперечёт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Звёзды в небе … (звездочёт).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Самый первый в Космосе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Летел с огромной скоростью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Отважный русский парень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Наш космонавт … (Гагарин</w:t>
      </w:r>
      <w:proofErr w:type="gramStart"/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) .</w:t>
      </w:r>
      <w:proofErr w:type="gramEnd"/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Освещает ночью путь,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Звёздам не даёт заснуть,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Пусть все спят, ей не до сна,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В небе не заснёт … (луна</w:t>
      </w:r>
      <w:proofErr w:type="gramStart"/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) .</w:t>
      </w:r>
      <w:proofErr w:type="gramEnd"/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Специальный космический есть аппарат,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Сигналы на Землю он шлёт всем подряд,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И как одинокий путник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Летит по орбите … (спутник</w:t>
      </w:r>
      <w:proofErr w:type="gramStart"/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) .</w:t>
      </w:r>
      <w:proofErr w:type="gramEnd"/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У ракеты есть водитель,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Невесомости любитель.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По-английски: “астронавт”,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А по-русски … (космонавт).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Загадки для детей к дню 12 апреля «День космонавтики»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Человек сидит в ракете.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Смело в небо он летит,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И на нас в своем скафандре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Он из космоса глядит.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Ответ: космонавт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***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Крыльев нет, но эта птица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Полетит и прилунится.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Ответ: луноход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***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Чудо-птица – алый хвост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Прилетела в стаю звезд.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Ответ: ракета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***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Ночью на небе один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Золотистый апельсин.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Миновали две недели,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Апельсина мы не съели,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Но осталась в небе только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Апельсиновая долька.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Ответ: луна, месяц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***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Волчок, волчок,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Покажи другой бочок,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Другой бок не покажу,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Я привязанный хожу.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Ответ: луна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***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У бабушки над избушкой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Висит хлеба краюшка.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Собаки лают, достать не могут.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Ответ: месяц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***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На каком пути ни один человек не бывал?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Ответ: млечный путь</w:t>
      </w:r>
    </w:p>
    <w:p w:rsidR="00197B0E" w:rsidRPr="00197B0E" w:rsidRDefault="00197B0E" w:rsidP="00197B0E">
      <w:pPr>
        <w:pStyle w:val="c0"/>
        <w:shd w:val="clear" w:color="auto" w:fill="00B0F0"/>
        <w:spacing w:line="360" w:lineRule="auto"/>
        <w:rPr>
          <w:rFonts w:asciiTheme="majorHAnsi" w:hAnsiTheme="majorHAnsi" w:cs="Arial"/>
          <w:color w:val="444444"/>
          <w:sz w:val="28"/>
          <w:szCs w:val="28"/>
        </w:rPr>
      </w:pPr>
      <w:r w:rsidRPr="00197B0E">
        <w:rPr>
          <w:rStyle w:val="c1"/>
          <w:rFonts w:asciiTheme="majorHAnsi" w:hAnsiTheme="majorHAnsi" w:cs="Arial"/>
          <w:color w:val="444444"/>
          <w:sz w:val="28"/>
          <w:szCs w:val="28"/>
        </w:rPr>
        <w:t>Если дети узнают больше о своей стране, ее мировых достижениях через собственную исследовательскую деятельность, то это приведет к тому, что у дошкольника будет развиваться чувство гордости, уважении, любви к Родине, а также появится стремление быть полезным стране и народу.</w:t>
      </w:r>
    </w:p>
    <w:p w:rsidR="006577E3" w:rsidRPr="00197B0E" w:rsidRDefault="00197B0E" w:rsidP="00197B0E">
      <w:pPr>
        <w:shd w:val="clear" w:color="auto" w:fill="00B0F0"/>
        <w:rPr>
          <w:rFonts w:asciiTheme="majorHAnsi" w:hAnsiTheme="majorHAnsi"/>
          <w:sz w:val="28"/>
          <w:szCs w:val="28"/>
        </w:rPr>
      </w:pPr>
    </w:p>
    <w:p w:rsidR="00197B0E" w:rsidRPr="00197B0E" w:rsidRDefault="00197B0E" w:rsidP="00197B0E">
      <w:pPr>
        <w:shd w:val="clear" w:color="auto" w:fill="00B0F0"/>
        <w:rPr>
          <w:rFonts w:asciiTheme="majorHAnsi" w:hAnsiTheme="majorHAnsi"/>
          <w:sz w:val="28"/>
          <w:szCs w:val="28"/>
        </w:rPr>
      </w:pPr>
    </w:p>
    <w:sectPr w:rsidR="00197B0E" w:rsidRPr="0019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13"/>
    <w:rsid w:val="00197B0E"/>
    <w:rsid w:val="00485913"/>
    <w:rsid w:val="00AC5C56"/>
    <w:rsid w:val="00D8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805A3-862D-4CE4-97CB-F105CBED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97B0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97B0E"/>
  </w:style>
  <w:style w:type="character" w:customStyle="1" w:styleId="c1">
    <w:name w:val="c1"/>
    <w:basedOn w:val="a0"/>
    <w:rsid w:val="00197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9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4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1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6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91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50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605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31588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51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033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453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647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375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0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916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711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358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951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1529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0496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9093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4217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04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85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36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0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56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81855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513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64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717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998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755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185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1253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6359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171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533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6831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3975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5921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4152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7972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45"/>
                                                                                                  <w:marBottom w:val="863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8127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7273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6752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1687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8724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785590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6251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69917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6177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55024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0006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58156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9285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7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519167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79353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80756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34590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399763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546670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1089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96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696920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54180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79933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46238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631232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47850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77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04685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701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3648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98040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101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961231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2449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03521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78501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10825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22189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50599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90493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17959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2861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6411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5202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51099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61710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1598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60864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31810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2700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14866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52555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191846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mbria/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A5D3-E503-4E5F-B7B5-FCD3D9FF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907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Sadihova</dc:creator>
  <cp:keywords/>
  <dc:description/>
  <cp:lastModifiedBy>Oksana Sadihova</cp:lastModifiedBy>
  <cp:revision>2</cp:revision>
  <dcterms:created xsi:type="dcterms:W3CDTF">2016-04-17T19:19:00Z</dcterms:created>
  <dcterms:modified xsi:type="dcterms:W3CDTF">2016-04-17T19:24:00Z</dcterms:modified>
</cp:coreProperties>
</file>