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FE" w:rsidRDefault="007758AE" w:rsidP="00E130FE">
      <w:pPr>
        <w:pStyle w:val="1"/>
        <w:spacing w:before="90"/>
        <w:ind w:left="215" w:right="249"/>
        <w:jc w:val="center"/>
      </w:pPr>
      <w:r>
        <w:t>Р</w:t>
      </w:r>
      <w:r w:rsidR="00E130FE">
        <w:t>ежим</w:t>
      </w:r>
      <w:r w:rsidR="00E130FE">
        <w:rPr>
          <w:spacing w:val="-2"/>
        </w:rPr>
        <w:t xml:space="preserve"> </w:t>
      </w:r>
      <w:r w:rsidR="00E130FE">
        <w:t>дня</w:t>
      </w:r>
      <w:r w:rsidR="00E130FE">
        <w:rPr>
          <w:spacing w:val="-2"/>
        </w:rPr>
        <w:t xml:space="preserve"> </w:t>
      </w:r>
      <w:r w:rsidR="00E130FE">
        <w:t>в</w:t>
      </w:r>
      <w:r w:rsidR="00E130FE">
        <w:rPr>
          <w:spacing w:val="-2"/>
        </w:rPr>
        <w:t xml:space="preserve"> </w:t>
      </w:r>
      <w:r w:rsidR="00E130FE">
        <w:t>группе</w:t>
      </w:r>
      <w:r w:rsidR="00E130FE">
        <w:rPr>
          <w:spacing w:val="-3"/>
        </w:rPr>
        <w:t xml:space="preserve"> </w:t>
      </w:r>
      <w:r w:rsidR="00E130FE">
        <w:t>детей</w:t>
      </w:r>
      <w:r w:rsidR="00E130FE">
        <w:rPr>
          <w:spacing w:val="-1"/>
        </w:rPr>
        <w:t xml:space="preserve"> </w:t>
      </w:r>
      <w:r w:rsidR="00E130FE">
        <w:t>от 2-х</w:t>
      </w:r>
      <w:r w:rsidR="00E130FE">
        <w:rPr>
          <w:spacing w:val="-5"/>
        </w:rPr>
        <w:t xml:space="preserve"> </w:t>
      </w:r>
      <w:r w:rsidR="00E130FE">
        <w:t>до</w:t>
      </w:r>
      <w:r w:rsidR="00E130FE">
        <w:rPr>
          <w:spacing w:val="-1"/>
        </w:rPr>
        <w:t xml:space="preserve"> </w:t>
      </w:r>
      <w:r w:rsidR="00E130FE">
        <w:t>3-х</w:t>
      </w:r>
      <w:r w:rsidR="00E130FE">
        <w:rPr>
          <w:spacing w:val="-2"/>
        </w:rPr>
        <w:t xml:space="preserve"> </w:t>
      </w:r>
      <w:r w:rsidR="00E130FE">
        <w:t>лет</w:t>
      </w:r>
    </w:p>
    <w:p w:rsidR="00E130FE" w:rsidRDefault="00E130FE" w:rsidP="00E130FE">
      <w:pPr>
        <w:pStyle w:val="a3"/>
        <w:ind w:left="0" w:firstLine="0"/>
        <w:jc w:val="left"/>
        <w:rPr>
          <w:b/>
          <w:sz w:val="20"/>
        </w:rPr>
      </w:pPr>
    </w:p>
    <w:p w:rsidR="00E130FE" w:rsidRDefault="00E130FE" w:rsidP="00E130FE">
      <w:pPr>
        <w:pStyle w:val="a3"/>
        <w:spacing w:before="2"/>
        <w:ind w:left="0" w:firstLine="0"/>
        <w:jc w:val="left"/>
        <w:rPr>
          <w:b/>
          <w:sz w:val="11"/>
        </w:rPr>
      </w:pPr>
    </w:p>
    <w:tbl>
      <w:tblPr>
        <w:tblStyle w:val="TableNormal"/>
        <w:tblW w:w="96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7"/>
        <w:gridCol w:w="2747"/>
        <w:gridCol w:w="6"/>
      </w:tblGrid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  <w:shd w:val="clear" w:color="auto" w:fill="D9D9D9"/>
          </w:tcPr>
          <w:p w:rsidR="00E130FE" w:rsidRPr="00E130FE" w:rsidRDefault="00E130FE" w:rsidP="00E130FE">
            <w:pPr>
              <w:pStyle w:val="TableParagraph"/>
              <w:spacing w:before="0"/>
              <w:ind w:left="2935" w:right="2923"/>
              <w:jc w:val="center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Содержание</w:t>
            </w:r>
            <w:proofErr w:type="spellEnd"/>
          </w:p>
        </w:tc>
        <w:tc>
          <w:tcPr>
            <w:tcW w:w="2747" w:type="dxa"/>
            <w:shd w:val="clear" w:color="auto" w:fill="D9D9D9"/>
          </w:tcPr>
          <w:p w:rsidR="00E130FE" w:rsidRPr="00E130FE" w:rsidRDefault="00E130FE" w:rsidP="00E130FE">
            <w:pPr>
              <w:pStyle w:val="TableParagraph"/>
              <w:spacing w:before="0"/>
              <w:ind w:left="884" w:right="880"/>
              <w:jc w:val="center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Время</w:t>
            </w:r>
            <w:proofErr w:type="spellEnd"/>
          </w:p>
        </w:tc>
      </w:tr>
      <w:tr w:rsidR="00E130FE" w:rsidRPr="00E130FE" w:rsidTr="003F3883">
        <w:trPr>
          <w:trHeight w:val="350"/>
        </w:trPr>
        <w:tc>
          <w:tcPr>
            <w:tcW w:w="9680" w:type="dxa"/>
            <w:gridSpan w:val="3"/>
            <w:shd w:val="clear" w:color="auto" w:fill="D9D9D9"/>
          </w:tcPr>
          <w:p w:rsidR="00E130FE" w:rsidRPr="00E130FE" w:rsidRDefault="00E130FE" w:rsidP="00E130FE">
            <w:pPr>
              <w:pStyle w:val="TableParagraph"/>
              <w:spacing w:before="0"/>
              <w:ind w:left="3897" w:right="3891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E130FE">
              <w:rPr>
                <w:b/>
                <w:i/>
                <w:sz w:val="18"/>
                <w:szCs w:val="18"/>
              </w:rPr>
              <w:t>Холодный</w:t>
            </w:r>
            <w:proofErr w:type="spellEnd"/>
            <w:r w:rsidRPr="00E130FE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b/>
                <w:i/>
                <w:sz w:val="18"/>
                <w:szCs w:val="18"/>
              </w:rPr>
              <w:t>период</w:t>
            </w:r>
            <w:proofErr w:type="spellEnd"/>
            <w:r w:rsidRPr="00E130FE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b/>
                <w:i/>
                <w:sz w:val="18"/>
                <w:szCs w:val="18"/>
              </w:rPr>
              <w:t>года</w:t>
            </w:r>
            <w:proofErr w:type="spellEnd"/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ind w:right="615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Прием</w:t>
            </w:r>
            <w:r w:rsidRPr="00E130FE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детей,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осмотр,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самостоятельная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деятельность,</w:t>
            </w:r>
            <w:r w:rsidRPr="00E130F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утренняя</w:t>
            </w:r>
            <w:r w:rsidRPr="00E130FE">
              <w:rPr>
                <w:spacing w:val="-57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гимнастика</w:t>
            </w:r>
          </w:p>
        </w:tc>
        <w:tc>
          <w:tcPr>
            <w:tcW w:w="2747" w:type="dxa"/>
          </w:tcPr>
          <w:p w:rsidR="00E130FE" w:rsidRPr="00E130FE" w:rsidRDefault="007758AE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  <w:r w:rsidR="00E130FE" w:rsidRPr="00E130FE">
              <w:rPr>
                <w:sz w:val="18"/>
                <w:szCs w:val="18"/>
              </w:rPr>
              <w:t>0-8.30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Подготовка</w:t>
            </w:r>
            <w:proofErr w:type="spellEnd"/>
            <w:r w:rsidRPr="00E130FE">
              <w:rPr>
                <w:spacing w:val="-7"/>
                <w:sz w:val="18"/>
                <w:szCs w:val="18"/>
              </w:rPr>
              <w:t xml:space="preserve"> </w:t>
            </w:r>
            <w:r w:rsidRPr="00E130FE">
              <w:rPr>
                <w:sz w:val="18"/>
                <w:szCs w:val="18"/>
              </w:rPr>
              <w:t>к</w:t>
            </w:r>
            <w:r w:rsidRPr="00E130FE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завтраку</w:t>
            </w:r>
            <w:proofErr w:type="spellEnd"/>
            <w:r w:rsidRPr="00E130FE">
              <w:rPr>
                <w:sz w:val="18"/>
                <w:szCs w:val="18"/>
              </w:rPr>
              <w:t>,</w:t>
            </w:r>
            <w:r w:rsidRPr="00E130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завтрак</w:t>
            </w:r>
            <w:proofErr w:type="spellEnd"/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8.30-9.00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Игры</w:t>
            </w:r>
            <w:proofErr w:type="spellEnd"/>
            <w:r w:rsidRPr="00E130FE">
              <w:rPr>
                <w:sz w:val="18"/>
                <w:szCs w:val="18"/>
              </w:rPr>
              <w:t>,</w:t>
            </w:r>
            <w:r w:rsidRPr="00E130F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подготовка</w:t>
            </w:r>
            <w:proofErr w:type="spellEnd"/>
            <w:r w:rsidRPr="00E130FE">
              <w:rPr>
                <w:spacing w:val="-1"/>
                <w:sz w:val="18"/>
                <w:szCs w:val="18"/>
              </w:rPr>
              <w:t xml:space="preserve"> </w:t>
            </w:r>
            <w:r w:rsidRPr="00E130FE">
              <w:rPr>
                <w:sz w:val="18"/>
                <w:szCs w:val="18"/>
              </w:rPr>
              <w:t>к</w:t>
            </w:r>
            <w:r w:rsidRPr="00E130FE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занятиям</w:t>
            </w:r>
            <w:proofErr w:type="spellEnd"/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9.00-9.30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Занятия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в</w:t>
            </w:r>
            <w:r w:rsidRPr="00E130FE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игровой</w:t>
            </w:r>
            <w:r w:rsidRPr="00E130F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форме</w:t>
            </w:r>
            <w:r w:rsidRPr="00E130FE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по</w:t>
            </w:r>
            <w:r w:rsidRPr="00E130F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подгруппам</w:t>
            </w:r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913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9.30–9.40</w:t>
            </w:r>
          </w:p>
          <w:p w:rsidR="00E130FE" w:rsidRPr="00E130FE" w:rsidRDefault="00E130FE" w:rsidP="00E130FE">
            <w:pPr>
              <w:pStyle w:val="TableParagraph"/>
              <w:spacing w:before="0"/>
              <w:ind w:left="998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9.50-10.00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Подготовка</w:t>
            </w:r>
            <w:proofErr w:type="spellEnd"/>
            <w:r w:rsidRPr="00E130FE">
              <w:rPr>
                <w:spacing w:val="-6"/>
                <w:sz w:val="18"/>
                <w:szCs w:val="18"/>
              </w:rPr>
              <w:t xml:space="preserve"> </w:t>
            </w:r>
            <w:r w:rsidRPr="00E130FE">
              <w:rPr>
                <w:sz w:val="18"/>
                <w:szCs w:val="18"/>
              </w:rPr>
              <w:t>к</w:t>
            </w:r>
            <w:r w:rsidRPr="00E130FE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прогулке</w:t>
            </w:r>
            <w:proofErr w:type="spellEnd"/>
            <w:r w:rsidRPr="00E130FE">
              <w:rPr>
                <w:sz w:val="18"/>
                <w:szCs w:val="18"/>
              </w:rPr>
              <w:t>,</w:t>
            </w:r>
            <w:r w:rsidRPr="00E130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прогулка</w:t>
            </w:r>
            <w:proofErr w:type="spellEnd"/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10.00-11.30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Второй</w:t>
            </w:r>
            <w:proofErr w:type="spellEnd"/>
            <w:r w:rsidRPr="00E130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завтрак</w:t>
            </w:r>
            <w:proofErr w:type="spellEnd"/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10.30-11.00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Возвращение</w:t>
            </w:r>
            <w:r w:rsidRPr="00E130FE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прогулки,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самостоятельная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деятельность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детей</w:t>
            </w:r>
          </w:p>
        </w:tc>
        <w:tc>
          <w:tcPr>
            <w:tcW w:w="2747" w:type="dxa"/>
          </w:tcPr>
          <w:p w:rsidR="00E130FE" w:rsidRPr="00E130FE" w:rsidRDefault="007758AE" w:rsidP="007758A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  <w:r w:rsidR="00E130FE" w:rsidRPr="00E130FE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  <w:lang w:val="ru-RU"/>
              </w:rPr>
              <w:t>1</w:t>
            </w:r>
            <w:r w:rsidR="00E130FE" w:rsidRPr="00E130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3</w:t>
            </w:r>
            <w:r w:rsidR="00E130FE" w:rsidRPr="00E130FE">
              <w:rPr>
                <w:sz w:val="18"/>
                <w:szCs w:val="18"/>
              </w:rPr>
              <w:t>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Подготовка</w:t>
            </w:r>
            <w:proofErr w:type="spellEnd"/>
            <w:r w:rsidRPr="00E130FE">
              <w:rPr>
                <w:spacing w:val="-4"/>
                <w:sz w:val="18"/>
                <w:szCs w:val="18"/>
              </w:rPr>
              <w:t xml:space="preserve"> </w:t>
            </w:r>
            <w:r w:rsidRPr="00E130FE">
              <w:rPr>
                <w:sz w:val="18"/>
                <w:szCs w:val="18"/>
              </w:rPr>
              <w:t>к</w:t>
            </w:r>
            <w:r w:rsidRPr="00E130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обеду</w:t>
            </w:r>
            <w:proofErr w:type="spellEnd"/>
            <w:r w:rsidRPr="00E130FE">
              <w:rPr>
                <w:sz w:val="18"/>
                <w:szCs w:val="18"/>
              </w:rPr>
              <w:t>,</w:t>
            </w:r>
            <w:r w:rsidRPr="00E130F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обед</w:t>
            </w:r>
            <w:proofErr w:type="spellEnd"/>
          </w:p>
        </w:tc>
        <w:tc>
          <w:tcPr>
            <w:tcW w:w="2747" w:type="dxa"/>
          </w:tcPr>
          <w:p w:rsidR="00E130FE" w:rsidRPr="00E130FE" w:rsidRDefault="007758AE" w:rsidP="007758A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130FE" w:rsidRPr="00E130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3</w:t>
            </w:r>
            <w:r w:rsidR="00E130FE" w:rsidRPr="00E130FE">
              <w:rPr>
                <w:sz w:val="18"/>
                <w:szCs w:val="18"/>
              </w:rPr>
              <w:t>0-12.</w:t>
            </w:r>
            <w:r>
              <w:rPr>
                <w:sz w:val="18"/>
                <w:szCs w:val="18"/>
                <w:lang w:val="ru-RU"/>
              </w:rPr>
              <w:t>0</w:t>
            </w:r>
            <w:r w:rsidR="00E130FE" w:rsidRPr="00E130FE">
              <w:rPr>
                <w:sz w:val="18"/>
                <w:szCs w:val="18"/>
              </w:rPr>
              <w:t>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ind w:right="615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Подготовка</w:t>
            </w:r>
            <w:r w:rsidRPr="00E130FE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ко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сну,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дневной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сон,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постепенный</w:t>
            </w:r>
            <w:r w:rsidRPr="00E130FE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подъем,</w:t>
            </w:r>
            <w:r w:rsidRPr="00E130FE">
              <w:rPr>
                <w:spacing w:val="-57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оздоровительные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и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гигиенические</w:t>
            </w:r>
            <w:r w:rsidRPr="00E130F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процедуры</w:t>
            </w:r>
          </w:p>
        </w:tc>
        <w:tc>
          <w:tcPr>
            <w:tcW w:w="2747" w:type="dxa"/>
          </w:tcPr>
          <w:p w:rsidR="00E130FE" w:rsidRPr="00E130FE" w:rsidRDefault="007758AE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12.00-15.2</w:t>
            </w:r>
            <w:r w:rsidR="00E130FE" w:rsidRPr="00E130FE">
              <w:rPr>
                <w:sz w:val="18"/>
                <w:szCs w:val="18"/>
              </w:rPr>
              <w:t>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Подготовка</w:t>
            </w:r>
            <w:proofErr w:type="spellEnd"/>
            <w:r w:rsidRPr="00E130FE">
              <w:rPr>
                <w:spacing w:val="-4"/>
                <w:sz w:val="18"/>
                <w:szCs w:val="18"/>
              </w:rPr>
              <w:t xml:space="preserve"> </w:t>
            </w:r>
            <w:r w:rsidRPr="00E130FE">
              <w:rPr>
                <w:sz w:val="18"/>
                <w:szCs w:val="18"/>
              </w:rPr>
              <w:t>к</w:t>
            </w:r>
            <w:r w:rsidRPr="00E130F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полднику</w:t>
            </w:r>
            <w:proofErr w:type="spellEnd"/>
            <w:r w:rsidRPr="00E130FE">
              <w:rPr>
                <w:sz w:val="18"/>
                <w:szCs w:val="18"/>
              </w:rPr>
              <w:t>,</w:t>
            </w:r>
            <w:r w:rsidRPr="00E130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полдник</w:t>
            </w:r>
            <w:proofErr w:type="spellEnd"/>
          </w:p>
        </w:tc>
        <w:tc>
          <w:tcPr>
            <w:tcW w:w="2747" w:type="dxa"/>
          </w:tcPr>
          <w:p w:rsidR="00E130FE" w:rsidRPr="00E130FE" w:rsidRDefault="007758AE" w:rsidP="007758A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  <w:r w:rsidR="00E130FE" w:rsidRPr="00E130FE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  <w:lang w:val="ru-RU"/>
              </w:rPr>
              <w:t>5</w:t>
            </w:r>
            <w:r w:rsidR="00E130FE" w:rsidRPr="00E130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45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Подготовка</w:t>
            </w:r>
            <w:r w:rsidRPr="00E130FE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к</w:t>
            </w:r>
            <w:r w:rsidRPr="00E130FE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прогулке,</w:t>
            </w:r>
            <w:r w:rsidRPr="00E130F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прогулка,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самостоятельная</w:t>
            </w:r>
            <w:r w:rsidRPr="00E130FE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деятельность</w:t>
            </w:r>
            <w:r w:rsidRPr="00E130FE">
              <w:rPr>
                <w:spacing w:val="-57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детей</w:t>
            </w:r>
          </w:p>
        </w:tc>
        <w:tc>
          <w:tcPr>
            <w:tcW w:w="2747" w:type="dxa"/>
          </w:tcPr>
          <w:p w:rsidR="00E130FE" w:rsidRPr="00E130FE" w:rsidRDefault="007758AE" w:rsidP="007758A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130FE" w:rsidRPr="00E130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45</w:t>
            </w:r>
            <w:r w:rsidR="00E130FE" w:rsidRPr="00E130FE">
              <w:rPr>
                <w:sz w:val="18"/>
                <w:szCs w:val="18"/>
              </w:rPr>
              <w:t>-18.00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7758AE" w:rsidP="00E130FE">
            <w:pPr>
              <w:pStyle w:val="TableParagraph"/>
              <w:spacing w:before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Уход детей домой</w:t>
            </w:r>
          </w:p>
        </w:tc>
        <w:tc>
          <w:tcPr>
            <w:tcW w:w="2747" w:type="dxa"/>
          </w:tcPr>
          <w:p w:rsidR="00E130FE" w:rsidRPr="00E130FE" w:rsidRDefault="007758AE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</w:tr>
      <w:tr w:rsidR="00E130FE" w:rsidRPr="00E130FE" w:rsidTr="003F3883">
        <w:trPr>
          <w:trHeight w:val="350"/>
        </w:trPr>
        <w:tc>
          <w:tcPr>
            <w:tcW w:w="9680" w:type="dxa"/>
            <w:gridSpan w:val="3"/>
            <w:shd w:val="clear" w:color="auto" w:fill="D9D9D9"/>
          </w:tcPr>
          <w:p w:rsidR="00E130FE" w:rsidRPr="00E130FE" w:rsidRDefault="00E130FE" w:rsidP="00E130FE">
            <w:pPr>
              <w:pStyle w:val="TableParagraph"/>
              <w:spacing w:before="0"/>
              <w:ind w:left="3897" w:right="3888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E130FE">
              <w:rPr>
                <w:b/>
                <w:i/>
                <w:sz w:val="18"/>
                <w:szCs w:val="18"/>
              </w:rPr>
              <w:t>Теплый</w:t>
            </w:r>
            <w:proofErr w:type="spellEnd"/>
            <w:r w:rsidRPr="00E130FE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b/>
                <w:i/>
                <w:sz w:val="18"/>
                <w:szCs w:val="18"/>
              </w:rPr>
              <w:t>период</w:t>
            </w:r>
            <w:proofErr w:type="spellEnd"/>
            <w:r w:rsidRPr="00E130FE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b/>
                <w:i/>
                <w:sz w:val="18"/>
                <w:szCs w:val="18"/>
              </w:rPr>
              <w:t>года</w:t>
            </w:r>
            <w:proofErr w:type="spellEnd"/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ind w:right="616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Прием</w:t>
            </w:r>
            <w:r w:rsidRPr="00E130FE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детей,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осмотр,</w:t>
            </w:r>
            <w:r w:rsidRPr="00E130FE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самостоятельная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деятельность,</w:t>
            </w:r>
            <w:r w:rsidRPr="00E130F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утренняя</w:t>
            </w:r>
            <w:r w:rsidRPr="00E130FE">
              <w:rPr>
                <w:spacing w:val="-57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гимнастика</w:t>
            </w:r>
          </w:p>
        </w:tc>
        <w:tc>
          <w:tcPr>
            <w:tcW w:w="2747" w:type="dxa"/>
          </w:tcPr>
          <w:p w:rsidR="00E130FE" w:rsidRPr="00E130FE" w:rsidRDefault="00673146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  <w:r w:rsidR="00E130FE" w:rsidRPr="00E130FE">
              <w:rPr>
                <w:sz w:val="18"/>
                <w:szCs w:val="18"/>
              </w:rPr>
              <w:t>0-8.30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Подготовка</w:t>
            </w:r>
            <w:proofErr w:type="spellEnd"/>
            <w:r w:rsidRPr="00E130FE">
              <w:rPr>
                <w:spacing w:val="-7"/>
                <w:sz w:val="18"/>
                <w:szCs w:val="18"/>
              </w:rPr>
              <w:t xml:space="preserve"> </w:t>
            </w:r>
            <w:r w:rsidRPr="00E130FE">
              <w:rPr>
                <w:sz w:val="18"/>
                <w:szCs w:val="18"/>
              </w:rPr>
              <w:t>к</w:t>
            </w:r>
            <w:r w:rsidRPr="00E130FE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завтраку</w:t>
            </w:r>
            <w:proofErr w:type="spellEnd"/>
            <w:r w:rsidRPr="00E130FE">
              <w:rPr>
                <w:sz w:val="18"/>
                <w:szCs w:val="18"/>
              </w:rPr>
              <w:t>,</w:t>
            </w:r>
            <w:r w:rsidRPr="00E130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завтрак</w:t>
            </w:r>
            <w:proofErr w:type="spellEnd"/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8.30-9.00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Игры,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подготовка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к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прогулке,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выход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на прогулку</w:t>
            </w:r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9.00-9.30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ind w:right="491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Прогулка, игры, самостоятельная деятельность детей, занятия в</w:t>
            </w:r>
            <w:r w:rsidRPr="00E130FE">
              <w:rPr>
                <w:spacing w:val="-57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игровой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форме</w:t>
            </w:r>
            <w:r w:rsidRPr="00E130F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по подгруппам</w:t>
            </w:r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1055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9.30–11.30</w:t>
            </w:r>
          </w:p>
          <w:p w:rsidR="00E130FE" w:rsidRPr="00E130FE" w:rsidRDefault="00E130FE" w:rsidP="00E130FE">
            <w:pPr>
              <w:pStyle w:val="TableParagraph"/>
              <w:spacing w:before="0"/>
              <w:ind w:left="1055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9.40–9.50</w:t>
            </w:r>
          </w:p>
          <w:p w:rsidR="00E130FE" w:rsidRPr="00E130FE" w:rsidRDefault="00E130FE" w:rsidP="00E130FE">
            <w:pPr>
              <w:pStyle w:val="TableParagraph"/>
              <w:spacing w:before="0"/>
              <w:ind w:left="1055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9.50–10.00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Второй</w:t>
            </w:r>
            <w:proofErr w:type="spellEnd"/>
            <w:r w:rsidRPr="00E130F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завтрак</w:t>
            </w:r>
            <w:proofErr w:type="spellEnd"/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10.30-11.00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Возвращение</w:t>
            </w:r>
            <w:r w:rsidRPr="00E130FE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</w:t>
            </w:r>
            <w:r w:rsidRPr="00E130FE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прогулки,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самостоятельная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2747" w:type="dxa"/>
          </w:tcPr>
          <w:p w:rsidR="00E130FE" w:rsidRPr="003F3883" w:rsidRDefault="003F3883" w:rsidP="003F3883">
            <w:pPr>
              <w:pStyle w:val="TableParagraph"/>
              <w:spacing w:before="0"/>
              <w:ind w:left="886" w:right="880"/>
              <w:jc w:val="center"/>
              <w:rPr>
                <w:sz w:val="18"/>
                <w:szCs w:val="18"/>
                <w:lang w:val="ru-RU"/>
              </w:rPr>
            </w:pPr>
            <w:r w:rsidRPr="003F3883">
              <w:rPr>
                <w:sz w:val="18"/>
                <w:szCs w:val="18"/>
                <w:lang w:val="ru-RU"/>
              </w:rPr>
              <w:t>11.</w:t>
            </w:r>
            <w:r>
              <w:rPr>
                <w:sz w:val="18"/>
                <w:szCs w:val="18"/>
                <w:lang w:val="ru-RU"/>
              </w:rPr>
              <w:t>0</w:t>
            </w:r>
            <w:r w:rsidR="00E130FE" w:rsidRPr="003F3883">
              <w:rPr>
                <w:sz w:val="18"/>
                <w:szCs w:val="18"/>
                <w:lang w:val="ru-RU"/>
              </w:rPr>
              <w:t>0.-1</w:t>
            </w:r>
            <w:r>
              <w:rPr>
                <w:sz w:val="18"/>
                <w:szCs w:val="18"/>
                <w:lang w:val="ru-RU"/>
              </w:rPr>
              <w:t>1</w:t>
            </w:r>
            <w:r w:rsidR="00E130FE" w:rsidRPr="003F3883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>3</w:t>
            </w:r>
            <w:r w:rsidR="00E130FE" w:rsidRPr="003F3883">
              <w:rPr>
                <w:sz w:val="18"/>
                <w:szCs w:val="18"/>
                <w:lang w:val="ru-RU"/>
              </w:rPr>
              <w:t>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3F3883" w:rsidRDefault="00E130FE" w:rsidP="00E130FE">
            <w:pPr>
              <w:pStyle w:val="TableParagraph"/>
              <w:spacing w:before="0"/>
              <w:rPr>
                <w:sz w:val="18"/>
                <w:szCs w:val="18"/>
                <w:lang w:val="ru-RU"/>
              </w:rPr>
            </w:pPr>
            <w:r w:rsidRPr="003F3883">
              <w:rPr>
                <w:sz w:val="18"/>
                <w:szCs w:val="18"/>
                <w:lang w:val="ru-RU"/>
              </w:rPr>
              <w:t>Подготовка</w:t>
            </w:r>
            <w:r w:rsidRPr="003F3883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3F3883">
              <w:rPr>
                <w:sz w:val="18"/>
                <w:szCs w:val="18"/>
                <w:lang w:val="ru-RU"/>
              </w:rPr>
              <w:t>к</w:t>
            </w:r>
            <w:r w:rsidRPr="003F3883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3F3883">
              <w:rPr>
                <w:sz w:val="18"/>
                <w:szCs w:val="18"/>
                <w:lang w:val="ru-RU"/>
              </w:rPr>
              <w:t>обеду,</w:t>
            </w:r>
            <w:r w:rsidRPr="003F3883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3F3883">
              <w:rPr>
                <w:sz w:val="18"/>
                <w:szCs w:val="18"/>
                <w:lang w:val="ru-RU"/>
              </w:rPr>
              <w:t>обед</w:t>
            </w:r>
          </w:p>
        </w:tc>
        <w:tc>
          <w:tcPr>
            <w:tcW w:w="2747" w:type="dxa"/>
          </w:tcPr>
          <w:p w:rsidR="00E130FE" w:rsidRPr="003F3883" w:rsidRDefault="003F3883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11.30-12.0</w:t>
            </w:r>
            <w:r w:rsidR="00E130FE" w:rsidRPr="003F3883">
              <w:rPr>
                <w:sz w:val="18"/>
                <w:szCs w:val="18"/>
                <w:lang w:val="ru-RU"/>
              </w:rPr>
              <w:t>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ind w:right="615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Подготовка</w:t>
            </w:r>
            <w:r w:rsidRPr="00E130FE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ко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сну,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дневной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сон,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постепенный</w:t>
            </w:r>
            <w:r w:rsidRPr="00E130FE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подъем,</w:t>
            </w:r>
            <w:r w:rsidRPr="00E130FE">
              <w:rPr>
                <w:spacing w:val="-57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оздоровительные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и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гигиенические</w:t>
            </w:r>
            <w:r w:rsidRPr="00E130F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процедуры</w:t>
            </w:r>
          </w:p>
        </w:tc>
        <w:tc>
          <w:tcPr>
            <w:tcW w:w="2747" w:type="dxa"/>
          </w:tcPr>
          <w:p w:rsidR="00E130FE" w:rsidRPr="00E130FE" w:rsidRDefault="003F3883" w:rsidP="003F3883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  <w:r w:rsidR="00E130FE" w:rsidRPr="00E130FE">
              <w:rPr>
                <w:sz w:val="18"/>
                <w:szCs w:val="18"/>
              </w:rPr>
              <w:t>0-15.</w:t>
            </w:r>
            <w:r>
              <w:rPr>
                <w:sz w:val="18"/>
                <w:szCs w:val="18"/>
                <w:lang w:val="ru-RU"/>
              </w:rPr>
              <w:t>2</w:t>
            </w:r>
            <w:r w:rsidR="00E130FE" w:rsidRPr="00E130FE">
              <w:rPr>
                <w:sz w:val="18"/>
                <w:szCs w:val="18"/>
              </w:rPr>
              <w:t>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Полдник</w:t>
            </w:r>
            <w:proofErr w:type="spellEnd"/>
          </w:p>
        </w:tc>
        <w:tc>
          <w:tcPr>
            <w:tcW w:w="2747" w:type="dxa"/>
          </w:tcPr>
          <w:p w:rsidR="00E130FE" w:rsidRPr="00E130FE" w:rsidRDefault="003F3883" w:rsidP="00E130FE">
            <w:pPr>
              <w:pStyle w:val="TableParagraph"/>
              <w:spacing w:before="0"/>
              <w:ind w:left="886" w:right="8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  <w:r w:rsidR="00E130FE" w:rsidRPr="00E130FE">
              <w:rPr>
                <w:sz w:val="18"/>
                <w:szCs w:val="18"/>
              </w:rPr>
              <w:t>0-16.00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  <w:lang w:val="ru-RU"/>
              </w:rPr>
            </w:pPr>
            <w:r w:rsidRPr="00E130FE">
              <w:rPr>
                <w:sz w:val="18"/>
                <w:szCs w:val="18"/>
                <w:lang w:val="ru-RU"/>
              </w:rPr>
              <w:t>Подготовка</w:t>
            </w:r>
            <w:r w:rsidRPr="00E130FE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к</w:t>
            </w:r>
            <w:r w:rsidRPr="00E130FE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прогулке,</w:t>
            </w:r>
            <w:r w:rsidRPr="00E130F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прогулка,</w:t>
            </w:r>
            <w:r w:rsidRPr="00E130FE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самостоятельная</w:t>
            </w:r>
            <w:r w:rsidRPr="00E130FE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деятельность</w:t>
            </w:r>
            <w:r w:rsidRPr="00E130FE">
              <w:rPr>
                <w:spacing w:val="-57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детей,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занятия в</w:t>
            </w:r>
            <w:r w:rsidRPr="00E130FE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игровой</w:t>
            </w:r>
            <w:r w:rsidRPr="00E130FE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форме</w:t>
            </w:r>
            <w:r w:rsidRPr="00E130F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по</w:t>
            </w:r>
            <w:r w:rsidRPr="00E130FE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130FE">
              <w:rPr>
                <w:sz w:val="18"/>
                <w:szCs w:val="18"/>
                <w:lang w:val="ru-RU"/>
              </w:rPr>
              <w:t>подгруппам</w:t>
            </w:r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916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16.00–18.00</w:t>
            </w:r>
          </w:p>
          <w:p w:rsidR="00E130FE" w:rsidRPr="00E130FE" w:rsidRDefault="00E130FE" w:rsidP="00E130FE">
            <w:pPr>
              <w:pStyle w:val="TableParagraph"/>
              <w:spacing w:before="0"/>
              <w:ind w:left="916"/>
              <w:rPr>
                <w:sz w:val="18"/>
                <w:szCs w:val="18"/>
              </w:rPr>
            </w:pPr>
            <w:r w:rsidRPr="00E130FE">
              <w:rPr>
                <w:sz w:val="18"/>
                <w:szCs w:val="18"/>
              </w:rPr>
              <w:t>16.20–16.30</w:t>
            </w:r>
          </w:p>
        </w:tc>
      </w:tr>
      <w:tr w:rsidR="00E130FE" w:rsidRPr="00E130FE" w:rsidTr="003F3883">
        <w:trPr>
          <w:gridAfter w:val="1"/>
          <w:wAfter w:w="6" w:type="dxa"/>
          <w:trHeight w:val="350"/>
        </w:trPr>
        <w:tc>
          <w:tcPr>
            <w:tcW w:w="6927" w:type="dxa"/>
          </w:tcPr>
          <w:p w:rsidR="00E130FE" w:rsidRPr="00E130FE" w:rsidRDefault="00E130FE" w:rsidP="00E130FE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E130FE">
              <w:rPr>
                <w:sz w:val="18"/>
                <w:szCs w:val="18"/>
              </w:rPr>
              <w:t>Уход</w:t>
            </w:r>
            <w:proofErr w:type="spellEnd"/>
            <w:r w:rsidRPr="00E130FE">
              <w:rPr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детей</w:t>
            </w:r>
            <w:proofErr w:type="spellEnd"/>
            <w:r w:rsidRPr="00E130F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130FE">
              <w:rPr>
                <w:sz w:val="18"/>
                <w:szCs w:val="18"/>
              </w:rPr>
              <w:t>домой</w:t>
            </w:r>
            <w:proofErr w:type="spellEnd"/>
          </w:p>
        </w:tc>
        <w:tc>
          <w:tcPr>
            <w:tcW w:w="2747" w:type="dxa"/>
          </w:tcPr>
          <w:p w:rsidR="00E130FE" w:rsidRPr="00E130FE" w:rsidRDefault="00E130FE" w:rsidP="00E130FE">
            <w:pPr>
              <w:pStyle w:val="TableParagraph"/>
              <w:spacing w:before="0"/>
              <w:ind w:left="886" w:right="880"/>
              <w:jc w:val="center"/>
              <w:rPr>
                <w:sz w:val="18"/>
                <w:szCs w:val="18"/>
              </w:rPr>
            </w:pPr>
            <w:r w:rsidRPr="00E130FE">
              <w:rPr>
                <w:spacing w:val="-2"/>
                <w:sz w:val="18"/>
                <w:szCs w:val="18"/>
              </w:rPr>
              <w:t xml:space="preserve"> </w:t>
            </w:r>
            <w:r w:rsidR="003F3883">
              <w:rPr>
                <w:sz w:val="18"/>
                <w:szCs w:val="18"/>
              </w:rPr>
              <w:t>18</w:t>
            </w:r>
            <w:r w:rsidRPr="00E130FE">
              <w:rPr>
                <w:sz w:val="18"/>
                <w:szCs w:val="18"/>
              </w:rPr>
              <w:t>.00</w:t>
            </w:r>
          </w:p>
        </w:tc>
      </w:tr>
    </w:tbl>
    <w:p w:rsidR="00E130FE" w:rsidRDefault="00E130FE" w:rsidP="00E130FE">
      <w:pPr>
        <w:pStyle w:val="a3"/>
        <w:spacing w:before="3"/>
        <w:ind w:left="0" w:firstLine="0"/>
        <w:jc w:val="left"/>
        <w:rPr>
          <w:b/>
          <w:sz w:val="17"/>
        </w:rPr>
      </w:pPr>
    </w:p>
    <w:p w:rsidR="00E130FE" w:rsidRDefault="00E130FE" w:rsidP="00E130FE">
      <w:pPr>
        <w:spacing w:before="91"/>
        <w:ind w:left="216" w:right="249"/>
        <w:jc w:val="center"/>
        <w:rPr>
          <w:b/>
        </w:rPr>
      </w:pPr>
    </w:p>
    <w:p w:rsidR="00E130FE" w:rsidRDefault="00E130FE" w:rsidP="00E130FE">
      <w:pPr>
        <w:spacing w:before="91"/>
        <w:ind w:left="216" w:right="249"/>
        <w:jc w:val="center"/>
        <w:rPr>
          <w:b/>
        </w:rPr>
      </w:pPr>
    </w:p>
    <w:p w:rsidR="00E130FE" w:rsidRDefault="00E130FE" w:rsidP="00E130FE">
      <w:pPr>
        <w:spacing w:before="91"/>
        <w:ind w:left="216" w:right="249"/>
        <w:jc w:val="center"/>
        <w:rPr>
          <w:b/>
        </w:rPr>
      </w:pPr>
    </w:p>
    <w:p w:rsidR="00E130FE" w:rsidRDefault="00E130FE" w:rsidP="00E130FE">
      <w:pPr>
        <w:spacing w:before="91"/>
        <w:ind w:left="216" w:right="249"/>
        <w:jc w:val="center"/>
        <w:rPr>
          <w:b/>
        </w:rPr>
      </w:pPr>
    </w:p>
    <w:p w:rsidR="00950EBB" w:rsidRDefault="00950EBB" w:rsidP="00950EBB">
      <w:pPr>
        <w:tabs>
          <w:tab w:val="left" w:pos="8295"/>
        </w:tabs>
        <w:spacing w:before="91"/>
        <w:ind w:left="216" w:right="249"/>
        <w:rPr>
          <w:b/>
        </w:rPr>
      </w:pPr>
      <w:r>
        <w:rPr>
          <w:b/>
        </w:rPr>
        <w:tab/>
      </w:r>
    </w:p>
    <w:p w:rsidR="00950EBB" w:rsidRDefault="00950EBB" w:rsidP="00950EBB">
      <w:pPr>
        <w:tabs>
          <w:tab w:val="left" w:pos="8295"/>
        </w:tabs>
        <w:spacing w:before="91"/>
        <w:ind w:left="216" w:right="249"/>
        <w:rPr>
          <w:b/>
        </w:rPr>
      </w:pPr>
    </w:p>
    <w:p w:rsidR="00E130FE" w:rsidRDefault="00E130FE" w:rsidP="00E130FE">
      <w:pPr>
        <w:spacing w:before="91"/>
        <w:ind w:left="216" w:right="249"/>
        <w:jc w:val="center"/>
        <w:rPr>
          <w:b/>
        </w:rPr>
      </w:pPr>
    </w:p>
    <w:p w:rsidR="00950EBB" w:rsidRDefault="00950EBB" w:rsidP="00950EBB">
      <w:pPr>
        <w:jc w:val="right"/>
        <w:rPr>
          <w:i/>
        </w:rPr>
      </w:pPr>
    </w:p>
    <w:p w:rsidR="009971A3" w:rsidRDefault="009971A3" w:rsidP="00950EBB">
      <w:pPr>
        <w:jc w:val="right"/>
        <w:rPr>
          <w:i/>
        </w:rPr>
      </w:pPr>
    </w:p>
    <w:p w:rsidR="009971A3" w:rsidRPr="00950EBB" w:rsidRDefault="009971A3" w:rsidP="00950EBB">
      <w:pPr>
        <w:jc w:val="right"/>
        <w:rPr>
          <w:i/>
        </w:rPr>
      </w:pPr>
    </w:p>
    <w:p w:rsidR="00950EBB" w:rsidRPr="00950EBB" w:rsidRDefault="00950EBB" w:rsidP="00950EBB">
      <w:pPr>
        <w:jc w:val="right"/>
        <w:rPr>
          <w:b/>
          <w:bCs/>
        </w:rPr>
      </w:pPr>
    </w:p>
    <w:p w:rsidR="0005679C" w:rsidRPr="00CF01DF" w:rsidRDefault="0005679C" w:rsidP="0005679C">
      <w:pPr>
        <w:jc w:val="right"/>
        <w:rPr>
          <w:i/>
          <w:sz w:val="20"/>
          <w:szCs w:val="20"/>
          <w:lang w:eastAsia="ru-RU"/>
        </w:rPr>
      </w:pPr>
    </w:p>
    <w:p w:rsidR="00E130FE" w:rsidRDefault="00661C65" w:rsidP="00E130FE">
      <w:pPr>
        <w:spacing w:before="91"/>
        <w:ind w:left="216" w:right="249"/>
        <w:jc w:val="center"/>
        <w:rPr>
          <w:b/>
        </w:rPr>
      </w:pPr>
      <w:r>
        <w:rPr>
          <w:b/>
        </w:rPr>
        <w:lastRenderedPageBreak/>
        <w:t>Р</w:t>
      </w:r>
      <w:r w:rsidR="00E130FE">
        <w:rPr>
          <w:b/>
        </w:rPr>
        <w:t>ежим</w:t>
      </w:r>
      <w:r w:rsidR="00E130FE">
        <w:rPr>
          <w:b/>
          <w:spacing w:val="-3"/>
        </w:rPr>
        <w:t xml:space="preserve"> </w:t>
      </w:r>
      <w:r w:rsidR="00E130FE">
        <w:rPr>
          <w:b/>
        </w:rPr>
        <w:t>дня</w:t>
      </w:r>
      <w:r w:rsidR="00E130FE">
        <w:rPr>
          <w:b/>
          <w:spacing w:val="-5"/>
        </w:rPr>
        <w:t xml:space="preserve"> </w:t>
      </w:r>
      <w:r w:rsidR="00E130FE">
        <w:rPr>
          <w:b/>
        </w:rPr>
        <w:t>в</w:t>
      </w:r>
      <w:r w:rsidR="00E130FE">
        <w:rPr>
          <w:b/>
          <w:spacing w:val="-3"/>
        </w:rPr>
        <w:t xml:space="preserve"> </w:t>
      </w:r>
      <w:r w:rsidR="00E130FE">
        <w:rPr>
          <w:b/>
        </w:rPr>
        <w:t>дошкольных</w:t>
      </w:r>
      <w:r w:rsidR="00E130FE">
        <w:rPr>
          <w:b/>
          <w:spacing w:val="-5"/>
        </w:rPr>
        <w:t xml:space="preserve"> </w:t>
      </w:r>
      <w:r w:rsidR="00E130FE">
        <w:rPr>
          <w:b/>
        </w:rPr>
        <w:t>группах</w:t>
      </w:r>
    </w:p>
    <w:p w:rsidR="00E130FE" w:rsidRDefault="00E130FE" w:rsidP="00E130FE">
      <w:pPr>
        <w:pStyle w:val="a3"/>
        <w:spacing w:before="10"/>
        <w:ind w:left="0" w:firstLine="0"/>
        <w:jc w:val="left"/>
        <w:rPr>
          <w:b/>
          <w:sz w:val="28"/>
        </w:rPr>
      </w:pPr>
    </w:p>
    <w:tbl>
      <w:tblPr>
        <w:tblStyle w:val="TableNormal"/>
        <w:tblW w:w="102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1702"/>
        <w:gridCol w:w="1561"/>
        <w:gridCol w:w="1702"/>
      </w:tblGrid>
      <w:tr w:rsidR="00E130FE" w:rsidRPr="00661C65" w:rsidTr="00950EBB">
        <w:trPr>
          <w:trHeight w:val="271"/>
        </w:trPr>
        <w:tc>
          <w:tcPr>
            <w:tcW w:w="3686" w:type="dxa"/>
            <w:shd w:val="clear" w:color="auto" w:fill="D9D9D9"/>
          </w:tcPr>
          <w:p w:rsidR="00E130FE" w:rsidRPr="00661C65" w:rsidRDefault="00E130FE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E130FE" w:rsidRPr="00661C65" w:rsidRDefault="00E130FE" w:rsidP="009526F9">
            <w:pPr>
              <w:pStyle w:val="TableParagraph"/>
              <w:spacing w:before="0"/>
              <w:ind w:left="345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3—4</w:t>
            </w:r>
            <w:r w:rsidRPr="00661C6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702" w:type="dxa"/>
            <w:shd w:val="clear" w:color="auto" w:fill="D9D9D9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4—5</w:t>
            </w:r>
            <w:r w:rsidRPr="00661C6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1561" w:type="dxa"/>
            <w:shd w:val="clear" w:color="auto" w:fill="D9D9D9"/>
          </w:tcPr>
          <w:p w:rsidR="00E130FE" w:rsidRPr="00661C65" w:rsidRDefault="00E130FE" w:rsidP="009526F9">
            <w:pPr>
              <w:pStyle w:val="TableParagraph"/>
              <w:spacing w:before="0"/>
              <w:ind w:left="342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5—6</w:t>
            </w:r>
            <w:r w:rsidRPr="00661C6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1702" w:type="dxa"/>
            <w:shd w:val="clear" w:color="auto" w:fill="D9D9D9"/>
          </w:tcPr>
          <w:p w:rsidR="00E130FE" w:rsidRPr="00661C65" w:rsidRDefault="00E130FE" w:rsidP="009526F9">
            <w:pPr>
              <w:pStyle w:val="TableParagraph"/>
              <w:spacing w:before="0"/>
              <w:ind w:left="414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6—7</w:t>
            </w:r>
            <w:r w:rsidRPr="00661C6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лет</w:t>
            </w:r>
            <w:proofErr w:type="spellEnd"/>
          </w:p>
        </w:tc>
      </w:tr>
      <w:tr w:rsidR="00E130FE" w:rsidRPr="00661C65" w:rsidTr="0005679C">
        <w:trPr>
          <w:trHeight w:val="222"/>
        </w:trPr>
        <w:tc>
          <w:tcPr>
            <w:tcW w:w="10210" w:type="dxa"/>
            <w:gridSpan w:val="5"/>
            <w:shd w:val="clear" w:color="auto" w:fill="D9D9D9"/>
          </w:tcPr>
          <w:p w:rsidR="00E130FE" w:rsidRPr="00661C65" w:rsidRDefault="00E130FE" w:rsidP="009526F9">
            <w:pPr>
              <w:pStyle w:val="TableParagraph"/>
              <w:spacing w:before="0"/>
              <w:ind w:left="3897" w:right="3890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61C65">
              <w:rPr>
                <w:b/>
                <w:i/>
                <w:sz w:val="20"/>
                <w:szCs w:val="20"/>
              </w:rPr>
              <w:t>Холодный</w:t>
            </w:r>
            <w:proofErr w:type="spellEnd"/>
            <w:r w:rsidRPr="00661C65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b/>
                <w:i/>
                <w:sz w:val="20"/>
                <w:szCs w:val="20"/>
              </w:rPr>
              <w:t>период</w:t>
            </w:r>
            <w:proofErr w:type="spellEnd"/>
            <w:r w:rsidRPr="00661C65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b/>
                <w:i/>
                <w:sz w:val="20"/>
                <w:szCs w:val="20"/>
              </w:rPr>
              <w:t>года</w:t>
            </w:r>
            <w:proofErr w:type="spellEnd"/>
          </w:p>
        </w:tc>
      </w:tr>
      <w:tr w:rsidR="00E130FE" w:rsidRPr="00661C65" w:rsidTr="00950EBB">
        <w:trPr>
          <w:trHeight w:val="815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ind w:right="86"/>
              <w:jc w:val="both"/>
              <w:rPr>
                <w:sz w:val="20"/>
                <w:szCs w:val="20"/>
                <w:lang w:val="ru-RU"/>
              </w:rPr>
            </w:pPr>
            <w:r w:rsidRPr="00661C65">
              <w:rPr>
                <w:sz w:val="20"/>
                <w:szCs w:val="20"/>
                <w:lang w:val="ru-RU"/>
              </w:rPr>
              <w:t>Утренний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прием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детей,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игры,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самостоятельная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деятельность,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утренняя гимнастика (не менее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10</w:t>
            </w:r>
            <w:r w:rsidRPr="00661C6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минут)</w:t>
            </w:r>
          </w:p>
        </w:tc>
        <w:tc>
          <w:tcPr>
            <w:tcW w:w="1559" w:type="dxa"/>
          </w:tcPr>
          <w:p w:rsidR="00E130FE" w:rsidRPr="00661C65" w:rsidRDefault="007758AE" w:rsidP="009526F9">
            <w:pPr>
              <w:pStyle w:val="TableParagraph"/>
              <w:spacing w:before="0"/>
              <w:ind w:left="379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7.</w:t>
            </w:r>
            <w:r w:rsidRPr="00661C65">
              <w:rPr>
                <w:sz w:val="20"/>
                <w:szCs w:val="20"/>
                <w:lang w:val="ru-RU"/>
              </w:rPr>
              <w:t>3</w:t>
            </w:r>
            <w:r w:rsidR="00E130FE" w:rsidRPr="00661C65">
              <w:rPr>
                <w:sz w:val="20"/>
                <w:szCs w:val="20"/>
              </w:rPr>
              <w:t>0-8.30</w:t>
            </w:r>
          </w:p>
        </w:tc>
        <w:tc>
          <w:tcPr>
            <w:tcW w:w="1702" w:type="dxa"/>
          </w:tcPr>
          <w:p w:rsidR="00E130FE" w:rsidRPr="00661C65" w:rsidRDefault="007758A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7.3</w:t>
            </w:r>
            <w:r w:rsidR="00E130FE" w:rsidRPr="00661C65">
              <w:rPr>
                <w:sz w:val="20"/>
                <w:szCs w:val="20"/>
              </w:rPr>
              <w:t>0-8.30</w:t>
            </w:r>
          </w:p>
        </w:tc>
        <w:tc>
          <w:tcPr>
            <w:tcW w:w="1561" w:type="dxa"/>
          </w:tcPr>
          <w:p w:rsidR="00E130FE" w:rsidRPr="00661C65" w:rsidRDefault="007758AE" w:rsidP="009526F9">
            <w:pPr>
              <w:pStyle w:val="TableParagraph"/>
              <w:spacing w:before="0"/>
              <w:ind w:left="318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7.3</w:t>
            </w:r>
            <w:r w:rsidR="00E130FE" w:rsidRPr="00661C65">
              <w:rPr>
                <w:sz w:val="20"/>
                <w:szCs w:val="20"/>
              </w:rPr>
              <w:t>0-8.30</w:t>
            </w:r>
          </w:p>
        </w:tc>
        <w:tc>
          <w:tcPr>
            <w:tcW w:w="1702" w:type="dxa"/>
          </w:tcPr>
          <w:p w:rsidR="00E130FE" w:rsidRPr="00661C65" w:rsidRDefault="007758AE" w:rsidP="009526F9">
            <w:pPr>
              <w:pStyle w:val="TableParagraph"/>
              <w:spacing w:before="0"/>
              <w:ind w:left="390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7.3</w:t>
            </w:r>
            <w:r w:rsidR="00E130FE" w:rsidRPr="00661C65">
              <w:rPr>
                <w:sz w:val="20"/>
                <w:szCs w:val="20"/>
              </w:rPr>
              <w:t>0-8.30</w:t>
            </w:r>
          </w:p>
        </w:tc>
      </w:tr>
      <w:tr w:rsidR="00E130FE" w:rsidRPr="00661C65" w:rsidTr="00950EBB">
        <w:trPr>
          <w:trHeight w:val="175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379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8.30-9.00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8.30-9.00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318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8.30-9.00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390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8.30-9.00</w:t>
            </w:r>
          </w:p>
        </w:tc>
      </w:tr>
      <w:tr w:rsidR="00E130FE" w:rsidRPr="00661C65" w:rsidTr="00950EBB">
        <w:trPr>
          <w:trHeight w:val="222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Игры</w:t>
            </w:r>
            <w:proofErr w:type="spellEnd"/>
            <w:r w:rsidRPr="00661C65">
              <w:rPr>
                <w:sz w:val="20"/>
                <w:szCs w:val="20"/>
              </w:rPr>
              <w:t>,</w:t>
            </w:r>
            <w:r w:rsidRPr="00661C6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подготовка</w:t>
            </w:r>
            <w:proofErr w:type="spellEnd"/>
            <w:r w:rsidRPr="00661C65">
              <w:rPr>
                <w:spacing w:val="-1"/>
                <w:sz w:val="20"/>
                <w:szCs w:val="20"/>
              </w:rPr>
              <w:t xml:space="preserve"> </w:t>
            </w:r>
            <w:r w:rsidRPr="00661C65">
              <w:rPr>
                <w:sz w:val="20"/>
                <w:szCs w:val="20"/>
              </w:rPr>
              <w:t>к</w:t>
            </w:r>
            <w:r w:rsidRPr="00661C6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занятиям</w:t>
            </w:r>
            <w:proofErr w:type="spellEnd"/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379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9.00-9.20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9.00-9.15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318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9.00-9.15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9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-</w:t>
            </w:r>
          </w:p>
        </w:tc>
      </w:tr>
      <w:tr w:rsidR="00E130FE" w:rsidRPr="00661C65" w:rsidTr="00950EBB">
        <w:trPr>
          <w:trHeight w:val="693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ind w:right="86"/>
              <w:jc w:val="both"/>
              <w:rPr>
                <w:sz w:val="20"/>
                <w:szCs w:val="20"/>
                <w:lang w:val="ru-RU"/>
              </w:rPr>
            </w:pPr>
            <w:r w:rsidRPr="00661C65">
              <w:rPr>
                <w:sz w:val="20"/>
                <w:szCs w:val="20"/>
                <w:lang w:val="ru-RU"/>
              </w:rPr>
              <w:t>Занятия (включая гимнастику в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процессе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занятия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-2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минуты,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перерывы между занятиями, не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менее</w:t>
            </w:r>
            <w:r w:rsidRPr="00661C6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10 минут)</w:t>
            </w:r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30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9.20-10.00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9.15-10.05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5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9.15-10.15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32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9.00-10.50</w:t>
            </w:r>
          </w:p>
        </w:tc>
      </w:tr>
      <w:tr w:rsidR="00791FCF" w:rsidRPr="00661C65" w:rsidTr="00950EBB">
        <w:trPr>
          <w:trHeight w:val="264"/>
        </w:trPr>
        <w:tc>
          <w:tcPr>
            <w:tcW w:w="3686" w:type="dxa"/>
          </w:tcPr>
          <w:p w:rsidR="00791FCF" w:rsidRPr="00661C65" w:rsidRDefault="00791FCF" w:rsidP="00791FCF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Второй</w:t>
            </w:r>
            <w:proofErr w:type="spellEnd"/>
            <w:r w:rsidRPr="00661C6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6524" w:type="dxa"/>
            <w:gridSpan w:val="4"/>
          </w:tcPr>
          <w:p w:rsidR="00791FCF" w:rsidRPr="00661C65" w:rsidRDefault="00791FCF" w:rsidP="00791FCF">
            <w:pPr>
              <w:pStyle w:val="TableParagraph"/>
              <w:spacing w:before="0"/>
              <w:ind w:left="0" w:right="260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10.</w:t>
            </w:r>
            <w:r w:rsidRPr="00661C65">
              <w:rPr>
                <w:sz w:val="20"/>
                <w:szCs w:val="20"/>
                <w:lang w:val="ru-RU"/>
              </w:rPr>
              <w:t>15</w:t>
            </w:r>
            <w:r w:rsidRPr="00661C65">
              <w:rPr>
                <w:sz w:val="20"/>
                <w:szCs w:val="20"/>
              </w:rPr>
              <w:t>-1</w:t>
            </w:r>
            <w:r w:rsidRPr="00661C65">
              <w:rPr>
                <w:sz w:val="20"/>
                <w:szCs w:val="20"/>
                <w:lang w:val="ru-RU"/>
              </w:rPr>
              <w:t>0</w:t>
            </w:r>
            <w:r w:rsidRPr="00661C65">
              <w:rPr>
                <w:sz w:val="20"/>
                <w:szCs w:val="20"/>
              </w:rPr>
              <w:t>.</w:t>
            </w:r>
            <w:r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</w:t>
            </w:r>
          </w:p>
        </w:tc>
      </w:tr>
      <w:tr w:rsidR="00E130FE" w:rsidRPr="00661C65" w:rsidTr="00950EBB">
        <w:trPr>
          <w:trHeight w:val="423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ind w:right="87"/>
              <w:jc w:val="both"/>
              <w:rPr>
                <w:sz w:val="20"/>
                <w:szCs w:val="20"/>
                <w:lang w:val="ru-RU"/>
              </w:rPr>
            </w:pPr>
            <w:r w:rsidRPr="00661C65">
              <w:rPr>
                <w:sz w:val="20"/>
                <w:szCs w:val="20"/>
                <w:lang w:val="ru-RU"/>
              </w:rPr>
              <w:t>Подготовка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к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прогулке,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прогулка,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возвращение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с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прогулки</w:t>
            </w:r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25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10.00–12.00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20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10.05–12.00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10.15-12.00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10.50-12.00</w:t>
            </w:r>
          </w:p>
        </w:tc>
      </w:tr>
      <w:tr w:rsidR="00E130FE" w:rsidRPr="00661C65" w:rsidTr="00950EBB">
        <w:trPr>
          <w:trHeight w:val="232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4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12.00-13.00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12.00-13.00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12.00-13.00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12.00-13.00</w:t>
            </w:r>
          </w:p>
        </w:tc>
      </w:tr>
      <w:tr w:rsidR="00E130FE" w:rsidRPr="00661C65" w:rsidTr="00950EBB">
        <w:trPr>
          <w:trHeight w:val="703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ind w:right="88"/>
              <w:jc w:val="both"/>
              <w:rPr>
                <w:sz w:val="20"/>
                <w:szCs w:val="20"/>
                <w:lang w:val="ru-RU"/>
              </w:rPr>
            </w:pPr>
            <w:r w:rsidRPr="00661C65">
              <w:rPr>
                <w:sz w:val="20"/>
                <w:szCs w:val="20"/>
                <w:lang w:val="ru-RU"/>
              </w:rPr>
              <w:t>Подготовка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ко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сну,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сон,</w:t>
            </w:r>
            <w:r w:rsidRPr="00661C6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постепенный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подъем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детей,</w:t>
            </w:r>
            <w:r w:rsidRPr="00661C6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закаливающие</w:t>
            </w:r>
            <w:r w:rsidRPr="00661C6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процедуры</w:t>
            </w:r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4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13.00-15.30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13.00-15.30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13.00-15.30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13.00-15.30</w:t>
            </w:r>
          </w:p>
        </w:tc>
      </w:tr>
      <w:tr w:rsidR="00E130FE" w:rsidRPr="00661C65" w:rsidTr="00950EBB">
        <w:trPr>
          <w:trHeight w:val="274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4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15.30-16.00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15.30-16.00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15.30-16.00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15.30-16.00</w:t>
            </w:r>
          </w:p>
        </w:tc>
      </w:tr>
      <w:tr w:rsidR="00E130FE" w:rsidRPr="00661C65" w:rsidTr="00950EBB">
        <w:trPr>
          <w:trHeight w:val="264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Занятия</w:t>
            </w:r>
            <w:proofErr w:type="spellEnd"/>
            <w:r w:rsidRPr="00661C65">
              <w:rPr>
                <w:spacing w:val="-2"/>
                <w:sz w:val="20"/>
                <w:szCs w:val="20"/>
              </w:rPr>
              <w:t xml:space="preserve"> </w:t>
            </w:r>
            <w:r w:rsidRPr="00661C65">
              <w:rPr>
                <w:sz w:val="20"/>
                <w:szCs w:val="20"/>
              </w:rPr>
              <w:t>(</w:t>
            </w:r>
            <w:proofErr w:type="spellStart"/>
            <w:r w:rsidRPr="00661C65">
              <w:rPr>
                <w:sz w:val="20"/>
                <w:szCs w:val="20"/>
              </w:rPr>
              <w:t>при</w:t>
            </w:r>
            <w:proofErr w:type="spellEnd"/>
            <w:r w:rsidRPr="00661C6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необходимости</w:t>
            </w:r>
            <w:proofErr w:type="spellEnd"/>
            <w:r w:rsidRPr="00661C6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10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15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16.00-16.25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9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-</w:t>
            </w:r>
          </w:p>
        </w:tc>
      </w:tr>
      <w:tr w:rsidR="00CE5523" w:rsidRPr="00661C65" w:rsidTr="00950EBB">
        <w:trPr>
          <w:trHeight w:val="423"/>
        </w:trPr>
        <w:tc>
          <w:tcPr>
            <w:tcW w:w="3686" w:type="dxa"/>
          </w:tcPr>
          <w:p w:rsidR="00CE5523" w:rsidRPr="00661C65" w:rsidRDefault="00CE5523" w:rsidP="009526F9">
            <w:pPr>
              <w:pStyle w:val="TableParagraph"/>
              <w:tabs>
                <w:tab w:val="left" w:pos="1754"/>
              </w:tabs>
              <w:spacing w:before="0"/>
              <w:ind w:right="85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Игры</w:t>
            </w:r>
            <w:proofErr w:type="spellEnd"/>
            <w:r w:rsidRPr="00661C65">
              <w:rPr>
                <w:sz w:val="20"/>
                <w:szCs w:val="20"/>
              </w:rPr>
              <w:t>,</w:t>
            </w:r>
            <w:r w:rsidRPr="00661C65">
              <w:rPr>
                <w:sz w:val="20"/>
                <w:szCs w:val="20"/>
              </w:rPr>
              <w:tab/>
            </w:r>
            <w:proofErr w:type="spellStart"/>
            <w:r w:rsidRPr="00661C65">
              <w:rPr>
                <w:spacing w:val="-1"/>
                <w:sz w:val="20"/>
                <w:szCs w:val="20"/>
              </w:rPr>
              <w:t>самостоятельная</w:t>
            </w:r>
            <w:proofErr w:type="spellEnd"/>
            <w:r w:rsidRPr="00661C65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деятельность</w:t>
            </w:r>
            <w:proofErr w:type="spellEnd"/>
            <w:r w:rsidRPr="00661C65">
              <w:rPr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детей</w:t>
            </w:r>
            <w:proofErr w:type="spellEnd"/>
          </w:p>
        </w:tc>
        <w:tc>
          <w:tcPr>
            <w:tcW w:w="3261" w:type="dxa"/>
            <w:gridSpan w:val="2"/>
          </w:tcPr>
          <w:p w:rsidR="00CE5523" w:rsidRPr="00661C65" w:rsidRDefault="00CE5523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16.00-16.</w:t>
            </w:r>
            <w:r w:rsidRPr="00661C65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561" w:type="dxa"/>
          </w:tcPr>
          <w:p w:rsidR="00CE5523" w:rsidRPr="00661C65" w:rsidRDefault="00CE5523" w:rsidP="009526F9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16.25-17.00</w:t>
            </w:r>
          </w:p>
        </w:tc>
        <w:tc>
          <w:tcPr>
            <w:tcW w:w="1702" w:type="dxa"/>
          </w:tcPr>
          <w:p w:rsidR="00CE5523" w:rsidRPr="00661C65" w:rsidRDefault="00CE5523" w:rsidP="00CE5523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16.00-1</w:t>
            </w:r>
            <w:r w:rsidRPr="00661C65">
              <w:rPr>
                <w:sz w:val="20"/>
                <w:szCs w:val="20"/>
                <w:lang w:val="ru-RU"/>
              </w:rPr>
              <w:t>6</w:t>
            </w:r>
            <w:r w:rsidRPr="00661C65">
              <w:rPr>
                <w:sz w:val="20"/>
                <w:szCs w:val="20"/>
              </w:rPr>
              <w:t>.</w:t>
            </w:r>
            <w:r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</w:t>
            </w:r>
          </w:p>
        </w:tc>
      </w:tr>
      <w:tr w:rsidR="00E130FE" w:rsidRPr="00661C65" w:rsidTr="00950EBB">
        <w:trPr>
          <w:trHeight w:val="954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tabs>
                <w:tab w:val="left" w:pos="1753"/>
                <w:tab w:val="left" w:pos="2839"/>
              </w:tabs>
              <w:spacing w:before="0"/>
              <w:ind w:right="86"/>
              <w:jc w:val="both"/>
              <w:rPr>
                <w:sz w:val="20"/>
                <w:szCs w:val="20"/>
                <w:lang w:val="ru-RU"/>
              </w:rPr>
            </w:pPr>
            <w:r w:rsidRPr="00661C65">
              <w:rPr>
                <w:sz w:val="20"/>
                <w:szCs w:val="20"/>
                <w:lang w:val="ru-RU"/>
              </w:rPr>
              <w:t>Подготовка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к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прогулке,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прогулка,</w:t>
            </w:r>
            <w:r w:rsidRPr="00661C65">
              <w:rPr>
                <w:sz w:val="20"/>
                <w:szCs w:val="20"/>
                <w:lang w:val="ru-RU"/>
              </w:rPr>
              <w:tab/>
            </w:r>
            <w:r w:rsidRPr="00661C65">
              <w:rPr>
                <w:spacing w:val="-1"/>
                <w:sz w:val="20"/>
                <w:szCs w:val="20"/>
                <w:lang w:val="ru-RU"/>
              </w:rPr>
              <w:t>самостоятельная</w:t>
            </w:r>
            <w:r w:rsidRPr="00661C65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деятельность</w:t>
            </w:r>
            <w:r w:rsidRPr="00661C65">
              <w:rPr>
                <w:sz w:val="20"/>
                <w:szCs w:val="20"/>
                <w:lang w:val="ru-RU"/>
              </w:rPr>
              <w:tab/>
            </w:r>
            <w:r w:rsidRPr="00661C65">
              <w:rPr>
                <w:sz w:val="20"/>
                <w:szCs w:val="20"/>
                <w:lang w:val="ru-RU"/>
              </w:rPr>
              <w:tab/>
            </w:r>
            <w:r w:rsidRPr="00661C65">
              <w:rPr>
                <w:spacing w:val="-1"/>
                <w:sz w:val="20"/>
                <w:szCs w:val="20"/>
                <w:lang w:val="ru-RU"/>
              </w:rPr>
              <w:t>детей,</w:t>
            </w:r>
            <w:r w:rsidRPr="00661C65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возвращение</w:t>
            </w:r>
            <w:r w:rsidRPr="00661C6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с</w:t>
            </w:r>
            <w:r w:rsidRPr="00661C6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прогулки</w:t>
            </w:r>
          </w:p>
        </w:tc>
        <w:tc>
          <w:tcPr>
            <w:tcW w:w="1559" w:type="dxa"/>
          </w:tcPr>
          <w:p w:rsidR="00E130FE" w:rsidRPr="00661C65" w:rsidRDefault="00E130FE" w:rsidP="00CE5523">
            <w:pPr>
              <w:pStyle w:val="TableParagraph"/>
              <w:spacing w:before="0"/>
              <w:ind w:left="0" w:right="24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</w:t>
            </w:r>
            <w:r w:rsidR="00CE5523" w:rsidRPr="00661C65">
              <w:rPr>
                <w:sz w:val="20"/>
                <w:szCs w:val="20"/>
                <w:lang w:val="ru-RU"/>
              </w:rPr>
              <w:t>6</w:t>
            </w:r>
            <w:r w:rsidRPr="00661C65">
              <w:rPr>
                <w:sz w:val="20"/>
                <w:szCs w:val="20"/>
              </w:rPr>
              <w:t>.</w:t>
            </w:r>
            <w:r w:rsidR="00CE5523"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0-18.</w:t>
            </w:r>
            <w:r w:rsidR="007F7210" w:rsidRPr="00661C65">
              <w:rPr>
                <w:sz w:val="20"/>
                <w:szCs w:val="20"/>
                <w:lang w:val="ru-RU"/>
              </w:rPr>
              <w:t>0</w:t>
            </w:r>
            <w:r w:rsidRPr="00661C65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E130FE" w:rsidRPr="00661C65" w:rsidRDefault="00E130FE" w:rsidP="00CE5523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</w:t>
            </w:r>
            <w:r w:rsidR="00CE5523" w:rsidRPr="00661C65">
              <w:rPr>
                <w:sz w:val="20"/>
                <w:szCs w:val="20"/>
                <w:lang w:val="ru-RU"/>
              </w:rPr>
              <w:t>6</w:t>
            </w:r>
            <w:r w:rsidRPr="00661C65">
              <w:rPr>
                <w:sz w:val="20"/>
                <w:szCs w:val="20"/>
              </w:rPr>
              <w:t>.</w:t>
            </w:r>
            <w:r w:rsidR="00CE5523"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0-18.</w:t>
            </w:r>
            <w:r w:rsidR="007F7210" w:rsidRPr="00661C65">
              <w:rPr>
                <w:sz w:val="20"/>
                <w:szCs w:val="20"/>
                <w:lang w:val="ru-RU"/>
              </w:rPr>
              <w:t>0</w:t>
            </w:r>
            <w:r w:rsidRPr="00661C65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E130FE" w:rsidRPr="00661C65" w:rsidRDefault="00E130FE" w:rsidP="00CE5523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</w:t>
            </w:r>
            <w:r w:rsidR="00CE5523" w:rsidRPr="00661C65">
              <w:rPr>
                <w:sz w:val="20"/>
                <w:szCs w:val="20"/>
                <w:lang w:val="ru-RU"/>
              </w:rPr>
              <w:t>6</w:t>
            </w:r>
            <w:r w:rsidRPr="00661C65">
              <w:rPr>
                <w:sz w:val="20"/>
                <w:szCs w:val="20"/>
              </w:rPr>
              <w:t>.</w:t>
            </w:r>
            <w:r w:rsidR="00CE5523"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0-18.</w:t>
            </w:r>
            <w:r w:rsidR="007F7210" w:rsidRPr="00661C65">
              <w:rPr>
                <w:sz w:val="20"/>
                <w:szCs w:val="20"/>
                <w:lang w:val="ru-RU"/>
              </w:rPr>
              <w:t>0</w:t>
            </w:r>
            <w:r w:rsidRPr="00661C65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E130FE" w:rsidRPr="00661C65" w:rsidRDefault="00E130FE" w:rsidP="00CE5523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</w:t>
            </w:r>
            <w:r w:rsidR="00CE5523" w:rsidRPr="00661C65">
              <w:rPr>
                <w:sz w:val="20"/>
                <w:szCs w:val="20"/>
                <w:lang w:val="ru-RU"/>
              </w:rPr>
              <w:t>6</w:t>
            </w:r>
            <w:r w:rsidRPr="00661C65">
              <w:rPr>
                <w:sz w:val="20"/>
                <w:szCs w:val="20"/>
              </w:rPr>
              <w:t>.</w:t>
            </w:r>
            <w:r w:rsidR="00CE5523"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0-1</w:t>
            </w:r>
            <w:r w:rsidR="007F7210" w:rsidRPr="00661C65">
              <w:rPr>
                <w:sz w:val="20"/>
                <w:szCs w:val="20"/>
                <w:lang w:val="ru-RU"/>
              </w:rPr>
              <w:t>8</w:t>
            </w:r>
            <w:r w:rsidRPr="00661C65">
              <w:rPr>
                <w:sz w:val="20"/>
                <w:szCs w:val="20"/>
              </w:rPr>
              <w:t>.</w:t>
            </w:r>
            <w:r w:rsidR="007F7210" w:rsidRPr="00661C65">
              <w:rPr>
                <w:sz w:val="20"/>
                <w:szCs w:val="20"/>
                <w:lang w:val="ru-RU"/>
              </w:rPr>
              <w:t>0</w:t>
            </w:r>
            <w:r w:rsidRPr="00661C65">
              <w:rPr>
                <w:sz w:val="20"/>
                <w:szCs w:val="20"/>
              </w:rPr>
              <w:t>0</w:t>
            </w:r>
          </w:p>
        </w:tc>
      </w:tr>
      <w:tr w:rsidR="00CE5523" w:rsidRPr="00661C65" w:rsidTr="00950EBB">
        <w:trPr>
          <w:trHeight w:val="259"/>
        </w:trPr>
        <w:tc>
          <w:tcPr>
            <w:tcW w:w="3686" w:type="dxa"/>
          </w:tcPr>
          <w:p w:rsidR="00CE5523" w:rsidRPr="00661C65" w:rsidRDefault="00CE5523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Уход</w:t>
            </w:r>
            <w:proofErr w:type="spellEnd"/>
            <w:r w:rsidRPr="00661C6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домой</w:t>
            </w:r>
            <w:proofErr w:type="spellEnd"/>
          </w:p>
        </w:tc>
        <w:tc>
          <w:tcPr>
            <w:tcW w:w="6524" w:type="dxa"/>
            <w:gridSpan w:val="4"/>
          </w:tcPr>
          <w:p w:rsidR="00CE5523" w:rsidRPr="00661C65" w:rsidRDefault="00CE5523" w:rsidP="00CE5523">
            <w:pPr>
              <w:pStyle w:val="TableParagraph"/>
              <w:spacing w:before="0"/>
              <w:ind w:left="457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</w:t>
            </w:r>
            <w:r w:rsidRPr="00661C65">
              <w:rPr>
                <w:sz w:val="20"/>
                <w:szCs w:val="20"/>
                <w:lang w:val="ru-RU"/>
              </w:rPr>
              <w:t>8</w:t>
            </w:r>
            <w:r w:rsidRPr="00661C65">
              <w:rPr>
                <w:sz w:val="20"/>
                <w:szCs w:val="20"/>
              </w:rPr>
              <w:t>.00</w:t>
            </w:r>
          </w:p>
        </w:tc>
      </w:tr>
      <w:tr w:rsidR="00E130FE" w:rsidRPr="00661C65" w:rsidTr="0005679C">
        <w:trPr>
          <w:trHeight w:val="142"/>
        </w:trPr>
        <w:tc>
          <w:tcPr>
            <w:tcW w:w="10210" w:type="dxa"/>
            <w:gridSpan w:val="5"/>
            <w:shd w:val="clear" w:color="auto" w:fill="D9D9D9"/>
          </w:tcPr>
          <w:p w:rsidR="00E130FE" w:rsidRPr="00661C65" w:rsidRDefault="00E130FE" w:rsidP="009526F9">
            <w:pPr>
              <w:pStyle w:val="TableParagraph"/>
              <w:spacing w:before="0"/>
              <w:ind w:left="3897" w:right="388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61C65">
              <w:rPr>
                <w:b/>
                <w:i/>
                <w:sz w:val="20"/>
                <w:szCs w:val="20"/>
              </w:rPr>
              <w:t>Теплый</w:t>
            </w:r>
            <w:proofErr w:type="spellEnd"/>
            <w:r w:rsidRPr="00661C65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b/>
                <w:i/>
                <w:sz w:val="20"/>
                <w:szCs w:val="20"/>
              </w:rPr>
              <w:t>период</w:t>
            </w:r>
            <w:proofErr w:type="spellEnd"/>
            <w:r w:rsidRPr="00661C65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b/>
                <w:i/>
                <w:sz w:val="20"/>
                <w:szCs w:val="20"/>
              </w:rPr>
              <w:t>года</w:t>
            </w:r>
            <w:proofErr w:type="spellEnd"/>
          </w:p>
        </w:tc>
      </w:tr>
      <w:tr w:rsidR="00661C65" w:rsidRPr="00661C65" w:rsidTr="00950EBB">
        <w:trPr>
          <w:trHeight w:val="922"/>
        </w:trPr>
        <w:tc>
          <w:tcPr>
            <w:tcW w:w="3686" w:type="dxa"/>
          </w:tcPr>
          <w:p w:rsidR="00661C65" w:rsidRPr="00661C65" w:rsidRDefault="00661C65" w:rsidP="00661C65">
            <w:pPr>
              <w:pStyle w:val="TableParagraph"/>
              <w:spacing w:before="0"/>
              <w:ind w:right="386"/>
              <w:jc w:val="both"/>
              <w:rPr>
                <w:sz w:val="20"/>
                <w:szCs w:val="20"/>
                <w:lang w:val="ru-RU"/>
              </w:rPr>
            </w:pPr>
            <w:r w:rsidRPr="00661C65">
              <w:rPr>
                <w:sz w:val="20"/>
                <w:szCs w:val="20"/>
                <w:lang w:val="ru-RU"/>
              </w:rPr>
              <w:t>Утренний прием детей, игры,</w:t>
            </w:r>
            <w:r w:rsidRPr="00661C6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самостоятельная</w:t>
            </w:r>
          </w:p>
          <w:p w:rsidR="00661C65" w:rsidRPr="00661C65" w:rsidRDefault="00661C65" w:rsidP="00661C65">
            <w:pPr>
              <w:pStyle w:val="TableParagraph"/>
              <w:tabs>
                <w:tab w:val="left" w:pos="2243"/>
              </w:tabs>
              <w:spacing w:before="0"/>
              <w:ind w:right="386"/>
              <w:jc w:val="both"/>
              <w:rPr>
                <w:sz w:val="20"/>
                <w:szCs w:val="20"/>
                <w:lang w:val="ru-RU"/>
              </w:rPr>
            </w:pPr>
            <w:r w:rsidRPr="00661C65">
              <w:rPr>
                <w:sz w:val="20"/>
                <w:szCs w:val="20"/>
                <w:lang w:val="ru-RU"/>
              </w:rPr>
              <w:t>деятельность,</w:t>
            </w:r>
            <w:r w:rsidRPr="00661C65">
              <w:rPr>
                <w:sz w:val="20"/>
                <w:szCs w:val="20"/>
                <w:lang w:val="ru-RU"/>
              </w:rPr>
              <w:tab/>
            </w:r>
            <w:r w:rsidRPr="00661C65">
              <w:rPr>
                <w:spacing w:val="-1"/>
                <w:sz w:val="20"/>
                <w:szCs w:val="20"/>
                <w:lang w:val="ru-RU"/>
              </w:rPr>
              <w:t>утренняя</w:t>
            </w:r>
            <w:r w:rsidRPr="00661C65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гимнастика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(не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менее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10</w:t>
            </w:r>
            <w:r w:rsidRPr="00661C6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минут)</w:t>
            </w:r>
          </w:p>
        </w:tc>
        <w:tc>
          <w:tcPr>
            <w:tcW w:w="1559" w:type="dxa"/>
          </w:tcPr>
          <w:p w:rsidR="00661C65" w:rsidRPr="00661C65" w:rsidRDefault="00661C65" w:rsidP="00661C65">
            <w:pPr>
              <w:pStyle w:val="TableParagraph"/>
              <w:spacing w:before="0"/>
              <w:ind w:left="379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7.</w:t>
            </w:r>
            <w:r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0-8.30</w:t>
            </w:r>
          </w:p>
        </w:tc>
        <w:tc>
          <w:tcPr>
            <w:tcW w:w="1702" w:type="dxa"/>
          </w:tcPr>
          <w:p w:rsidR="00661C65" w:rsidRPr="00661C65" w:rsidRDefault="00661C65" w:rsidP="00661C65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7.30-8.30</w:t>
            </w:r>
          </w:p>
        </w:tc>
        <w:tc>
          <w:tcPr>
            <w:tcW w:w="1561" w:type="dxa"/>
          </w:tcPr>
          <w:p w:rsidR="00661C65" w:rsidRPr="00661C65" w:rsidRDefault="00661C65" w:rsidP="00661C65">
            <w:pPr>
              <w:pStyle w:val="TableParagraph"/>
              <w:spacing w:before="0"/>
              <w:ind w:left="318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7.30-8.30</w:t>
            </w:r>
          </w:p>
        </w:tc>
        <w:tc>
          <w:tcPr>
            <w:tcW w:w="1702" w:type="dxa"/>
          </w:tcPr>
          <w:p w:rsidR="00661C65" w:rsidRPr="00661C65" w:rsidRDefault="00661C65" w:rsidP="00661C65">
            <w:pPr>
              <w:pStyle w:val="TableParagraph"/>
              <w:spacing w:before="0"/>
              <w:ind w:left="390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7.30-8.30</w:t>
            </w:r>
          </w:p>
        </w:tc>
      </w:tr>
      <w:tr w:rsidR="00E130FE" w:rsidRPr="00661C65" w:rsidTr="00950EBB">
        <w:trPr>
          <w:trHeight w:val="283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379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8.30-9.00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8.30-9.00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318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8.30-9.00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390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8.30-9.00</w:t>
            </w:r>
          </w:p>
        </w:tc>
      </w:tr>
      <w:tr w:rsidR="00E130FE" w:rsidRPr="00661C65" w:rsidTr="00950EBB">
        <w:trPr>
          <w:trHeight w:val="402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tabs>
                <w:tab w:val="left" w:pos="1454"/>
              </w:tabs>
              <w:spacing w:before="0"/>
              <w:ind w:right="388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Игры</w:t>
            </w:r>
            <w:proofErr w:type="spellEnd"/>
            <w:r w:rsidRPr="00661C65">
              <w:rPr>
                <w:sz w:val="20"/>
                <w:szCs w:val="20"/>
              </w:rPr>
              <w:t>,</w:t>
            </w:r>
            <w:r w:rsidRPr="00661C65">
              <w:rPr>
                <w:sz w:val="20"/>
                <w:szCs w:val="20"/>
              </w:rPr>
              <w:tab/>
            </w:r>
            <w:proofErr w:type="spellStart"/>
            <w:r w:rsidRPr="00661C65">
              <w:rPr>
                <w:spacing w:val="-1"/>
                <w:sz w:val="20"/>
                <w:szCs w:val="20"/>
              </w:rPr>
              <w:t>самостоятельная</w:t>
            </w:r>
            <w:proofErr w:type="spellEnd"/>
            <w:r w:rsidRPr="00661C65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379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9.00-9.20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9.00-9.15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318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9.00-9.15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9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-</w:t>
            </w:r>
          </w:p>
        </w:tc>
      </w:tr>
      <w:tr w:rsidR="00E130FE" w:rsidRPr="00661C65" w:rsidTr="00950EBB">
        <w:trPr>
          <w:trHeight w:val="223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Второй</w:t>
            </w:r>
            <w:proofErr w:type="spellEnd"/>
            <w:r w:rsidRPr="00661C6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4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10.30-11.00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10.30-11.00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10.30-11.00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10.30-11.00</w:t>
            </w:r>
          </w:p>
        </w:tc>
      </w:tr>
      <w:tr w:rsidR="00E130FE" w:rsidRPr="00661C65" w:rsidTr="00950EBB">
        <w:trPr>
          <w:trHeight w:val="411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ind w:right="385"/>
              <w:jc w:val="both"/>
              <w:rPr>
                <w:sz w:val="20"/>
                <w:szCs w:val="20"/>
                <w:lang w:val="ru-RU"/>
              </w:rPr>
            </w:pPr>
            <w:r w:rsidRPr="00661C65">
              <w:rPr>
                <w:sz w:val="20"/>
                <w:szCs w:val="20"/>
                <w:lang w:val="ru-RU"/>
              </w:rPr>
              <w:t>Подготовка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к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прогулке,</w:t>
            </w:r>
            <w:r w:rsidRPr="00661C6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прогулка,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занятия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на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прогулке,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возвращение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с</w:t>
            </w:r>
            <w:r w:rsidRPr="00661C6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прогулки</w:t>
            </w:r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30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9.20-12.00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9.15-12.00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5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9.15-12.00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32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9.00-12.00</w:t>
            </w:r>
          </w:p>
        </w:tc>
      </w:tr>
      <w:tr w:rsidR="00E130FE" w:rsidRPr="00661C65" w:rsidTr="00950EBB">
        <w:trPr>
          <w:trHeight w:val="266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4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12.00-13.00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12.00-13.00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12.00-13.00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12.00-13.00</w:t>
            </w:r>
          </w:p>
        </w:tc>
      </w:tr>
      <w:tr w:rsidR="00E130FE" w:rsidRPr="00661C65" w:rsidTr="00950EBB">
        <w:trPr>
          <w:trHeight w:val="708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ind w:right="388"/>
              <w:jc w:val="both"/>
              <w:rPr>
                <w:sz w:val="20"/>
                <w:szCs w:val="20"/>
                <w:lang w:val="ru-RU"/>
              </w:rPr>
            </w:pPr>
            <w:r w:rsidRPr="00661C65">
              <w:rPr>
                <w:sz w:val="20"/>
                <w:szCs w:val="20"/>
                <w:lang w:val="ru-RU"/>
              </w:rPr>
              <w:t>Подготовка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ко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сну,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сон,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постепенный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подъем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детей,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закаливающие</w:t>
            </w:r>
            <w:r w:rsidRPr="00661C6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процедуры</w:t>
            </w:r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4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13.00-15.30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13.00-15.30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13.00-15.30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13.00-15.30</w:t>
            </w:r>
          </w:p>
        </w:tc>
      </w:tr>
      <w:tr w:rsidR="00E130FE" w:rsidRPr="00661C65" w:rsidTr="00950EBB">
        <w:trPr>
          <w:trHeight w:val="280"/>
        </w:trPr>
        <w:tc>
          <w:tcPr>
            <w:tcW w:w="3686" w:type="dxa"/>
          </w:tcPr>
          <w:p w:rsidR="00E130FE" w:rsidRPr="00661C65" w:rsidRDefault="00E130FE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59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4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15.30-16.00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15.30-16.00</w:t>
            </w:r>
          </w:p>
        </w:tc>
        <w:tc>
          <w:tcPr>
            <w:tcW w:w="1561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15.30-16.00</w:t>
            </w:r>
          </w:p>
        </w:tc>
        <w:tc>
          <w:tcPr>
            <w:tcW w:w="1702" w:type="dxa"/>
          </w:tcPr>
          <w:p w:rsidR="00E130FE" w:rsidRPr="00661C65" w:rsidRDefault="00E130FE" w:rsidP="009526F9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15.30-16.00</w:t>
            </w:r>
          </w:p>
        </w:tc>
      </w:tr>
      <w:tr w:rsidR="00661C65" w:rsidRPr="00661C65" w:rsidTr="00950EBB">
        <w:trPr>
          <w:trHeight w:val="411"/>
        </w:trPr>
        <w:tc>
          <w:tcPr>
            <w:tcW w:w="3686" w:type="dxa"/>
          </w:tcPr>
          <w:p w:rsidR="00661C65" w:rsidRPr="00661C65" w:rsidRDefault="00661C65" w:rsidP="009526F9">
            <w:pPr>
              <w:pStyle w:val="TableParagraph"/>
              <w:tabs>
                <w:tab w:val="left" w:pos="1454"/>
              </w:tabs>
              <w:spacing w:before="0"/>
              <w:ind w:right="388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Игры</w:t>
            </w:r>
            <w:proofErr w:type="spellEnd"/>
            <w:r w:rsidRPr="00661C65">
              <w:rPr>
                <w:sz w:val="20"/>
                <w:szCs w:val="20"/>
              </w:rPr>
              <w:t>,</w:t>
            </w:r>
            <w:r w:rsidRPr="00661C65">
              <w:rPr>
                <w:sz w:val="20"/>
                <w:szCs w:val="20"/>
              </w:rPr>
              <w:tab/>
            </w:r>
            <w:proofErr w:type="spellStart"/>
            <w:r w:rsidRPr="00661C65">
              <w:rPr>
                <w:spacing w:val="-1"/>
                <w:sz w:val="20"/>
                <w:szCs w:val="20"/>
              </w:rPr>
              <w:t>самостоятельная</w:t>
            </w:r>
            <w:proofErr w:type="spellEnd"/>
            <w:r w:rsidRPr="00661C65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деятельность</w:t>
            </w:r>
            <w:proofErr w:type="spellEnd"/>
            <w:r w:rsidRPr="00661C65">
              <w:rPr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детей</w:t>
            </w:r>
            <w:proofErr w:type="spellEnd"/>
          </w:p>
        </w:tc>
        <w:tc>
          <w:tcPr>
            <w:tcW w:w="6524" w:type="dxa"/>
            <w:gridSpan w:val="4"/>
          </w:tcPr>
          <w:p w:rsidR="00661C65" w:rsidRPr="00661C65" w:rsidRDefault="00661C65" w:rsidP="00661C65">
            <w:pPr>
              <w:pStyle w:val="TableParagraph"/>
              <w:spacing w:before="0"/>
              <w:ind w:left="0" w:right="260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  <w:lang w:val="ru-RU"/>
              </w:rPr>
              <w:t>16.00-16.30</w:t>
            </w:r>
          </w:p>
        </w:tc>
      </w:tr>
      <w:tr w:rsidR="00661C65" w:rsidRPr="00661C65" w:rsidTr="00950EBB">
        <w:trPr>
          <w:trHeight w:val="645"/>
        </w:trPr>
        <w:tc>
          <w:tcPr>
            <w:tcW w:w="3686" w:type="dxa"/>
          </w:tcPr>
          <w:p w:rsidR="00661C65" w:rsidRPr="00661C65" w:rsidRDefault="00661C65" w:rsidP="00661C65">
            <w:pPr>
              <w:pStyle w:val="TableParagraph"/>
              <w:spacing w:before="0"/>
              <w:ind w:right="388"/>
              <w:jc w:val="both"/>
              <w:rPr>
                <w:sz w:val="20"/>
                <w:szCs w:val="20"/>
                <w:lang w:val="ru-RU"/>
              </w:rPr>
            </w:pPr>
            <w:r w:rsidRPr="00661C65">
              <w:rPr>
                <w:sz w:val="20"/>
                <w:szCs w:val="20"/>
                <w:lang w:val="ru-RU"/>
              </w:rPr>
              <w:t>Подготовка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к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прогулке,</w:t>
            </w:r>
            <w:r w:rsidRPr="00661C65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прогулка,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самостоятельная</w:t>
            </w:r>
            <w:r w:rsidRPr="00661C6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61C65">
              <w:rPr>
                <w:sz w:val="20"/>
                <w:szCs w:val="20"/>
                <w:lang w:val="ru-RU"/>
              </w:rPr>
              <w:t>деятельность детей</w:t>
            </w:r>
          </w:p>
        </w:tc>
        <w:tc>
          <w:tcPr>
            <w:tcW w:w="1559" w:type="dxa"/>
          </w:tcPr>
          <w:p w:rsidR="00661C65" w:rsidRPr="00661C65" w:rsidRDefault="00661C65" w:rsidP="00661C65">
            <w:pPr>
              <w:pStyle w:val="TableParagraph"/>
              <w:spacing w:before="0"/>
              <w:ind w:left="0" w:right="247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</w:t>
            </w:r>
            <w:r w:rsidRPr="00661C65">
              <w:rPr>
                <w:sz w:val="20"/>
                <w:szCs w:val="20"/>
                <w:lang w:val="ru-RU"/>
              </w:rPr>
              <w:t>6</w:t>
            </w:r>
            <w:r w:rsidRPr="00661C65">
              <w:rPr>
                <w:sz w:val="20"/>
                <w:szCs w:val="20"/>
              </w:rPr>
              <w:t>.</w:t>
            </w:r>
            <w:r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0-18.</w:t>
            </w:r>
            <w:r w:rsidRPr="00661C65">
              <w:rPr>
                <w:sz w:val="20"/>
                <w:szCs w:val="20"/>
                <w:lang w:val="ru-RU"/>
              </w:rPr>
              <w:t>0</w:t>
            </w:r>
            <w:r w:rsidRPr="00661C65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661C65" w:rsidRPr="00661C65" w:rsidRDefault="00661C65" w:rsidP="00661C65">
            <w:pPr>
              <w:pStyle w:val="TableParagraph"/>
              <w:spacing w:before="0"/>
              <w:ind w:left="232" w:right="218"/>
              <w:jc w:val="center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</w:t>
            </w:r>
            <w:r w:rsidRPr="00661C65">
              <w:rPr>
                <w:sz w:val="20"/>
                <w:szCs w:val="20"/>
                <w:lang w:val="ru-RU"/>
              </w:rPr>
              <w:t>6</w:t>
            </w:r>
            <w:r w:rsidRPr="00661C65">
              <w:rPr>
                <w:sz w:val="20"/>
                <w:szCs w:val="20"/>
              </w:rPr>
              <w:t>.</w:t>
            </w:r>
            <w:r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0-18.</w:t>
            </w:r>
            <w:r w:rsidRPr="00661C65">
              <w:rPr>
                <w:sz w:val="20"/>
                <w:szCs w:val="20"/>
                <w:lang w:val="ru-RU"/>
              </w:rPr>
              <w:t>0</w:t>
            </w:r>
            <w:r w:rsidRPr="00661C65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661C65" w:rsidRPr="00661C65" w:rsidRDefault="00661C65" w:rsidP="00661C65">
            <w:pPr>
              <w:pStyle w:val="TableParagraph"/>
              <w:spacing w:before="0"/>
              <w:ind w:left="0" w:right="19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</w:t>
            </w:r>
            <w:r w:rsidRPr="00661C65">
              <w:rPr>
                <w:sz w:val="20"/>
                <w:szCs w:val="20"/>
                <w:lang w:val="ru-RU"/>
              </w:rPr>
              <w:t>6</w:t>
            </w:r>
            <w:r w:rsidRPr="00661C65">
              <w:rPr>
                <w:sz w:val="20"/>
                <w:szCs w:val="20"/>
              </w:rPr>
              <w:t>.</w:t>
            </w:r>
            <w:r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0-18.</w:t>
            </w:r>
            <w:r w:rsidRPr="00661C65">
              <w:rPr>
                <w:sz w:val="20"/>
                <w:szCs w:val="20"/>
                <w:lang w:val="ru-RU"/>
              </w:rPr>
              <w:t>0</w:t>
            </w:r>
            <w:r w:rsidRPr="00661C65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661C65" w:rsidRPr="00661C65" w:rsidRDefault="00661C65" w:rsidP="00661C65">
            <w:pPr>
              <w:pStyle w:val="TableParagraph"/>
              <w:spacing w:before="0"/>
              <w:ind w:left="0" w:right="260"/>
              <w:jc w:val="right"/>
              <w:rPr>
                <w:sz w:val="20"/>
                <w:szCs w:val="20"/>
              </w:rPr>
            </w:pPr>
            <w:r w:rsidRPr="00661C65">
              <w:rPr>
                <w:sz w:val="20"/>
                <w:szCs w:val="20"/>
              </w:rPr>
              <w:t>1</w:t>
            </w:r>
            <w:r w:rsidRPr="00661C65">
              <w:rPr>
                <w:sz w:val="20"/>
                <w:szCs w:val="20"/>
                <w:lang w:val="ru-RU"/>
              </w:rPr>
              <w:t>6</w:t>
            </w:r>
            <w:r w:rsidRPr="00661C65">
              <w:rPr>
                <w:sz w:val="20"/>
                <w:szCs w:val="20"/>
              </w:rPr>
              <w:t>.</w:t>
            </w:r>
            <w:r w:rsidRPr="00661C65">
              <w:rPr>
                <w:sz w:val="20"/>
                <w:szCs w:val="20"/>
                <w:lang w:val="ru-RU"/>
              </w:rPr>
              <w:t>3</w:t>
            </w:r>
            <w:r w:rsidRPr="00661C65">
              <w:rPr>
                <w:sz w:val="20"/>
                <w:szCs w:val="20"/>
              </w:rPr>
              <w:t>0-1</w:t>
            </w:r>
            <w:r w:rsidRPr="00661C65">
              <w:rPr>
                <w:sz w:val="20"/>
                <w:szCs w:val="20"/>
                <w:lang w:val="ru-RU"/>
              </w:rPr>
              <w:t>8</w:t>
            </w:r>
            <w:r w:rsidRPr="00661C65">
              <w:rPr>
                <w:sz w:val="20"/>
                <w:szCs w:val="20"/>
              </w:rPr>
              <w:t>.</w:t>
            </w:r>
            <w:r w:rsidRPr="00661C65">
              <w:rPr>
                <w:sz w:val="20"/>
                <w:szCs w:val="20"/>
                <w:lang w:val="ru-RU"/>
              </w:rPr>
              <w:t>0</w:t>
            </w:r>
            <w:r w:rsidRPr="00661C65">
              <w:rPr>
                <w:sz w:val="20"/>
                <w:szCs w:val="20"/>
              </w:rPr>
              <w:t>0</w:t>
            </w:r>
          </w:p>
        </w:tc>
      </w:tr>
      <w:tr w:rsidR="00661C65" w:rsidRPr="00661C65" w:rsidTr="00950EBB">
        <w:trPr>
          <w:trHeight w:val="486"/>
        </w:trPr>
        <w:tc>
          <w:tcPr>
            <w:tcW w:w="3686" w:type="dxa"/>
          </w:tcPr>
          <w:p w:rsidR="00661C65" w:rsidRPr="00661C65" w:rsidRDefault="00661C65" w:rsidP="009526F9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661C65">
              <w:rPr>
                <w:sz w:val="20"/>
                <w:szCs w:val="20"/>
              </w:rPr>
              <w:t>Уход</w:t>
            </w:r>
            <w:proofErr w:type="spellEnd"/>
            <w:r w:rsidRPr="00661C6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1C65">
              <w:rPr>
                <w:sz w:val="20"/>
                <w:szCs w:val="20"/>
              </w:rPr>
              <w:t>домой</w:t>
            </w:r>
            <w:proofErr w:type="spellEnd"/>
          </w:p>
        </w:tc>
        <w:tc>
          <w:tcPr>
            <w:tcW w:w="6524" w:type="dxa"/>
            <w:gridSpan w:val="4"/>
          </w:tcPr>
          <w:p w:rsidR="00661C65" w:rsidRPr="00661C65" w:rsidRDefault="00661C65" w:rsidP="00661C65">
            <w:pPr>
              <w:pStyle w:val="TableParagraph"/>
              <w:spacing w:before="0"/>
              <w:ind w:left="42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18.00</w:t>
            </w:r>
          </w:p>
        </w:tc>
      </w:tr>
    </w:tbl>
    <w:p w:rsidR="00E130FE" w:rsidRDefault="00E130FE" w:rsidP="00E130FE">
      <w:pPr>
        <w:pStyle w:val="a3"/>
        <w:ind w:left="0" w:firstLine="0"/>
        <w:jc w:val="left"/>
        <w:rPr>
          <w:b/>
          <w:sz w:val="17"/>
        </w:rPr>
      </w:pPr>
    </w:p>
    <w:p w:rsidR="00661C65" w:rsidRDefault="00661C65" w:rsidP="0005679C">
      <w:pPr>
        <w:pStyle w:val="a3"/>
        <w:spacing w:line="276" w:lineRule="auto"/>
        <w:ind w:left="0" w:firstLine="0"/>
      </w:pPr>
    </w:p>
    <w:p w:rsidR="009971A3" w:rsidRDefault="009971A3" w:rsidP="0005679C">
      <w:pPr>
        <w:pStyle w:val="a3"/>
        <w:spacing w:line="276" w:lineRule="auto"/>
        <w:ind w:left="0" w:firstLine="0"/>
      </w:pPr>
    </w:p>
    <w:p w:rsidR="009971A3" w:rsidRDefault="009971A3" w:rsidP="0005679C">
      <w:pPr>
        <w:pStyle w:val="a3"/>
        <w:spacing w:line="276" w:lineRule="auto"/>
        <w:ind w:left="0" w:firstLine="0"/>
      </w:pPr>
    </w:p>
    <w:p w:rsidR="009971A3" w:rsidRDefault="009971A3" w:rsidP="0005679C">
      <w:pPr>
        <w:pStyle w:val="a3"/>
        <w:spacing w:line="276" w:lineRule="auto"/>
        <w:ind w:left="0" w:firstLine="0"/>
      </w:pPr>
    </w:p>
    <w:p w:rsidR="00E130FE" w:rsidRPr="00B26803" w:rsidRDefault="00E130FE" w:rsidP="00E130FE">
      <w:pPr>
        <w:pStyle w:val="a3"/>
        <w:spacing w:line="276" w:lineRule="auto"/>
        <w:ind w:left="0" w:firstLine="709"/>
      </w:pPr>
      <w:r w:rsidRPr="00B26803">
        <w:lastRenderedPageBreak/>
        <w:t>Согласно</w:t>
      </w:r>
      <w:r w:rsidRPr="00B26803">
        <w:rPr>
          <w:spacing w:val="1"/>
        </w:rPr>
        <w:t xml:space="preserve"> </w:t>
      </w:r>
      <w:r w:rsidRPr="00B26803">
        <w:t>пункту</w:t>
      </w:r>
      <w:r w:rsidRPr="00B26803">
        <w:rPr>
          <w:spacing w:val="1"/>
        </w:rPr>
        <w:t xml:space="preserve"> </w:t>
      </w:r>
      <w:r w:rsidRPr="00B26803">
        <w:t>2.10</w:t>
      </w:r>
      <w:r w:rsidRPr="00B26803">
        <w:rPr>
          <w:spacing w:val="1"/>
        </w:rPr>
        <w:t xml:space="preserve"> </w:t>
      </w:r>
      <w:r w:rsidRPr="00B26803">
        <w:t>Санитарно-эпидемиологических</w:t>
      </w:r>
      <w:r w:rsidRPr="00B26803">
        <w:rPr>
          <w:spacing w:val="1"/>
        </w:rPr>
        <w:t xml:space="preserve"> </w:t>
      </w:r>
      <w:r w:rsidRPr="00B26803">
        <w:t>требований</w:t>
      </w:r>
      <w:r w:rsidRPr="00B26803">
        <w:rPr>
          <w:spacing w:val="1"/>
        </w:rPr>
        <w:t xml:space="preserve"> </w:t>
      </w:r>
      <w:r w:rsidRPr="00B26803">
        <w:t>к</w:t>
      </w:r>
      <w:r w:rsidRPr="00B26803">
        <w:rPr>
          <w:spacing w:val="1"/>
        </w:rPr>
        <w:t xml:space="preserve"> </w:t>
      </w:r>
      <w:r w:rsidRPr="00B26803">
        <w:t>организации</w:t>
      </w:r>
      <w:r w:rsidRPr="00B26803">
        <w:rPr>
          <w:spacing w:val="1"/>
        </w:rPr>
        <w:t xml:space="preserve"> </w:t>
      </w:r>
      <w:r w:rsidRPr="00B26803">
        <w:t>образовательного</w:t>
      </w:r>
      <w:r w:rsidRPr="00B26803">
        <w:rPr>
          <w:spacing w:val="-1"/>
        </w:rPr>
        <w:t xml:space="preserve"> </w:t>
      </w:r>
      <w:r w:rsidRPr="00B26803">
        <w:t>процесса</w:t>
      </w:r>
      <w:r w:rsidRPr="00B26803">
        <w:rPr>
          <w:spacing w:val="-2"/>
        </w:rPr>
        <w:t xml:space="preserve"> </w:t>
      </w:r>
      <w:r w:rsidRPr="00B26803">
        <w:t>и режима</w:t>
      </w:r>
      <w:r w:rsidRPr="00B26803">
        <w:rPr>
          <w:spacing w:val="-2"/>
        </w:rPr>
        <w:t xml:space="preserve"> </w:t>
      </w:r>
      <w:r w:rsidRPr="00B26803">
        <w:t>дня должны</w:t>
      </w:r>
      <w:r w:rsidRPr="00B26803">
        <w:rPr>
          <w:spacing w:val="-1"/>
        </w:rPr>
        <w:t xml:space="preserve"> </w:t>
      </w:r>
      <w:r w:rsidRPr="00B26803">
        <w:t>соблюдаться следующие</w:t>
      </w:r>
      <w:r w:rsidRPr="00B26803">
        <w:rPr>
          <w:spacing w:val="2"/>
        </w:rPr>
        <w:t xml:space="preserve"> </w:t>
      </w:r>
      <w:r w:rsidRPr="00B26803">
        <w:t>требования:</w:t>
      </w:r>
    </w:p>
    <w:p w:rsidR="00E130FE" w:rsidRPr="00B26803" w:rsidRDefault="00E130FE" w:rsidP="00E130FE">
      <w:pPr>
        <w:pStyle w:val="a3"/>
        <w:spacing w:line="276" w:lineRule="auto"/>
        <w:ind w:left="0" w:firstLine="709"/>
      </w:pPr>
      <w:r w:rsidRPr="00B26803">
        <w:t>Режим двигательной активности детей в течение дня организуется с учетом возрастных</w:t>
      </w:r>
      <w:r w:rsidRPr="00B26803">
        <w:rPr>
          <w:spacing w:val="1"/>
        </w:rPr>
        <w:t xml:space="preserve"> </w:t>
      </w:r>
      <w:r w:rsidRPr="00B26803">
        <w:t>особенностей</w:t>
      </w:r>
      <w:r w:rsidRPr="00B26803">
        <w:rPr>
          <w:spacing w:val="-1"/>
        </w:rPr>
        <w:t xml:space="preserve"> </w:t>
      </w:r>
      <w:r w:rsidRPr="00B26803">
        <w:t>и состояния здоровья.</w:t>
      </w:r>
    </w:p>
    <w:p w:rsidR="00E130FE" w:rsidRPr="00B26803" w:rsidRDefault="00E130FE" w:rsidP="00E130FE">
      <w:pPr>
        <w:pStyle w:val="a3"/>
        <w:spacing w:line="276" w:lineRule="auto"/>
        <w:ind w:left="0" w:firstLine="709"/>
      </w:pPr>
      <w:r w:rsidRPr="00B26803">
        <w:t>При организации образовательной деятельности предусматривается введение в режим дня</w:t>
      </w:r>
      <w:r w:rsidRPr="00B26803">
        <w:rPr>
          <w:spacing w:val="1"/>
        </w:rPr>
        <w:t xml:space="preserve"> </w:t>
      </w:r>
      <w:r w:rsidRPr="00B26803">
        <w:t>физкультминуток во время занятий, гимнастики для глаз, обеспечивается контроль за осанкой, в</w:t>
      </w:r>
      <w:r w:rsidRPr="00B26803">
        <w:rPr>
          <w:spacing w:val="1"/>
        </w:rPr>
        <w:t xml:space="preserve"> </w:t>
      </w:r>
      <w:r w:rsidRPr="00B26803">
        <w:t>том</w:t>
      </w:r>
      <w:r w:rsidRPr="00B26803">
        <w:rPr>
          <w:spacing w:val="-1"/>
        </w:rPr>
        <w:t xml:space="preserve"> </w:t>
      </w:r>
      <w:r w:rsidRPr="00B26803">
        <w:t>числе, во</w:t>
      </w:r>
      <w:r w:rsidRPr="00B26803">
        <w:rPr>
          <w:spacing w:val="-1"/>
        </w:rPr>
        <w:t xml:space="preserve"> </w:t>
      </w:r>
      <w:r w:rsidRPr="00B26803">
        <w:t>время</w:t>
      </w:r>
      <w:r w:rsidRPr="00B26803">
        <w:rPr>
          <w:spacing w:val="-1"/>
        </w:rPr>
        <w:t xml:space="preserve"> </w:t>
      </w:r>
      <w:r w:rsidRPr="00B26803">
        <w:t>письма, рисования и</w:t>
      </w:r>
      <w:r w:rsidRPr="00B26803">
        <w:rPr>
          <w:spacing w:val="-1"/>
        </w:rPr>
        <w:t xml:space="preserve"> </w:t>
      </w:r>
      <w:r w:rsidRPr="00B26803">
        <w:t>использования ЭСО.</w:t>
      </w:r>
    </w:p>
    <w:p w:rsidR="00E130FE" w:rsidRPr="00B26803" w:rsidRDefault="00E130FE" w:rsidP="00E130FE">
      <w:pPr>
        <w:pStyle w:val="a3"/>
        <w:spacing w:line="276" w:lineRule="auto"/>
        <w:ind w:left="0" w:firstLine="709"/>
      </w:pPr>
      <w:r w:rsidRPr="00B26803">
        <w:t>Физкультурные,</w:t>
      </w:r>
      <w:r w:rsidRPr="00B26803">
        <w:rPr>
          <w:spacing w:val="1"/>
        </w:rPr>
        <w:t xml:space="preserve"> </w:t>
      </w:r>
      <w:r w:rsidRPr="00B26803">
        <w:t>физкультурно-оздоровительные</w:t>
      </w:r>
      <w:r w:rsidRPr="00B26803">
        <w:rPr>
          <w:spacing w:val="1"/>
        </w:rPr>
        <w:t xml:space="preserve"> </w:t>
      </w:r>
      <w:r w:rsidRPr="00B26803">
        <w:t>мероприятия,</w:t>
      </w:r>
      <w:r w:rsidRPr="00B26803">
        <w:rPr>
          <w:spacing w:val="1"/>
        </w:rPr>
        <w:t xml:space="preserve"> </w:t>
      </w:r>
      <w:r w:rsidRPr="00B26803">
        <w:t>массовые</w:t>
      </w:r>
      <w:r w:rsidRPr="00B26803">
        <w:rPr>
          <w:spacing w:val="1"/>
        </w:rPr>
        <w:t xml:space="preserve"> </w:t>
      </w:r>
      <w:r w:rsidRPr="00B26803">
        <w:t>спортивные</w:t>
      </w:r>
      <w:r w:rsidRPr="00B26803">
        <w:rPr>
          <w:spacing w:val="1"/>
        </w:rPr>
        <w:t xml:space="preserve"> </w:t>
      </w:r>
      <w:r w:rsidRPr="00B26803">
        <w:t>мероприятия, туристические походы, спортивные соревнования организуются с учетом возраста,</w:t>
      </w:r>
      <w:r w:rsidRPr="00B26803">
        <w:rPr>
          <w:spacing w:val="1"/>
        </w:rPr>
        <w:t xml:space="preserve"> </w:t>
      </w:r>
      <w:r w:rsidRPr="00B26803">
        <w:t>физической</w:t>
      </w:r>
      <w:r w:rsidRPr="00B26803">
        <w:rPr>
          <w:spacing w:val="51"/>
        </w:rPr>
        <w:t xml:space="preserve"> </w:t>
      </w:r>
      <w:r w:rsidRPr="00B26803">
        <w:t>подготовленности</w:t>
      </w:r>
      <w:r w:rsidRPr="00B26803">
        <w:rPr>
          <w:spacing w:val="52"/>
        </w:rPr>
        <w:t xml:space="preserve"> </w:t>
      </w:r>
      <w:r w:rsidRPr="00B26803">
        <w:t>и</w:t>
      </w:r>
      <w:r w:rsidRPr="00B26803">
        <w:rPr>
          <w:spacing w:val="51"/>
        </w:rPr>
        <w:t xml:space="preserve"> </w:t>
      </w:r>
      <w:r w:rsidRPr="00B26803">
        <w:t>состояния</w:t>
      </w:r>
      <w:r w:rsidRPr="00B26803">
        <w:rPr>
          <w:spacing w:val="51"/>
        </w:rPr>
        <w:t xml:space="preserve"> </w:t>
      </w:r>
      <w:r w:rsidRPr="00B26803">
        <w:t>здоровья</w:t>
      </w:r>
      <w:r w:rsidRPr="00B26803">
        <w:rPr>
          <w:spacing w:val="50"/>
        </w:rPr>
        <w:t xml:space="preserve"> </w:t>
      </w:r>
      <w:r w:rsidRPr="00B26803">
        <w:t>детей.</w:t>
      </w:r>
      <w:r w:rsidRPr="00B26803">
        <w:rPr>
          <w:spacing w:val="50"/>
        </w:rPr>
        <w:t xml:space="preserve"> </w:t>
      </w:r>
      <w:r w:rsidRPr="00B26803">
        <w:t>Хозяйствующим</w:t>
      </w:r>
      <w:r w:rsidRPr="00B26803">
        <w:rPr>
          <w:spacing w:val="49"/>
        </w:rPr>
        <w:t xml:space="preserve"> </w:t>
      </w:r>
      <w:r w:rsidRPr="00B26803">
        <w:t>субъектом обеспечивается присутствие медицинских работников на спортивных соревнованиях и на занятиях</w:t>
      </w:r>
      <w:r w:rsidRPr="00B26803">
        <w:rPr>
          <w:spacing w:val="-57"/>
        </w:rPr>
        <w:t xml:space="preserve"> </w:t>
      </w:r>
      <w:r w:rsidRPr="00B26803">
        <w:t>в</w:t>
      </w:r>
      <w:r w:rsidRPr="00B26803">
        <w:rPr>
          <w:spacing w:val="-2"/>
        </w:rPr>
        <w:t xml:space="preserve"> </w:t>
      </w:r>
      <w:r w:rsidRPr="00B26803">
        <w:t>плавательных</w:t>
      </w:r>
      <w:r w:rsidRPr="00B26803">
        <w:rPr>
          <w:spacing w:val="1"/>
        </w:rPr>
        <w:t xml:space="preserve"> </w:t>
      </w:r>
      <w:r w:rsidRPr="00B26803">
        <w:t>бассейнах.</w:t>
      </w:r>
    </w:p>
    <w:p w:rsidR="00E130FE" w:rsidRDefault="00E130FE" w:rsidP="00E130FE">
      <w:pPr>
        <w:pStyle w:val="a3"/>
        <w:spacing w:line="276" w:lineRule="auto"/>
        <w:ind w:left="0" w:firstLine="709"/>
      </w:pPr>
      <w:r w:rsidRPr="00B26803">
        <w:t>Возможность проведения занятий физической культурой и спортом на открытом воздухе, а</w:t>
      </w:r>
      <w:r w:rsidRPr="00B26803">
        <w:rPr>
          <w:spacing w:val="1"/>
        </w:rPr>
        <w:t xml:space="preserve"> </w:t>
      </w:r>
      <w:r w:rsidRPr="00B26803">
        <w:t>также подвижных игр, определяется по совокупности показателей метеорологических условий</w:t>
      </w:r>
      <w:r w:rsidRPr="00B26803">
        <w:rPr>
          <w:spacing w:val="1"/>
        </w:rPr>
        <w:t xml:space="preserve"> </w:t>
      </w:r>
      <w:r w:rsidRPr="00B26803">
        <w:t>(температуры, относительной влажности и скорости движения воздуха) по климатическим зонам.</w:t>
      </w:r>
      <w:r w:rsidRPr="00B26803">
        <w:rPr>
          <w:spacing w:val="1"/>
        </w:rPr>
        <w:t xml:space="preserve"> </w:t>
      </w:r>
      <w:r w:rsidRPr="00B26803">
        <w:t>В дождливые, ветреные и морозные дни занятия физической культурой должны проводиться в</w:t>
      </w:r>
      <w:r w:rsidRPr="00B26803">
        <w:rPr>
          <w:spacing w:val="1"/>
        </w:rPr>
        <w:t xml:space="preserve"> </w:t>
      </w:r>
      <w:r w:rsidRPr="00B26803">
        <w:t>зале.</w:t>
      </w:r>
    </w:p>
    <w:p w:rsidR="00E130FE" w:rsidRDefault="00E130FE" w:rsidP="00E130FE">
      <w:pPr>
        <w:pStyle w:val="a3"/>
        <w:spacing w:line="276" w:lineRule="auto"/>
        <w:ind w:left="0" w:firstLine="709"/>
      </w:pPr>
    </w:p>
    <w:p w:rsidR="00E130FE" w:rsidRPr="00782978" w:rsidRDefault="00E130FE" w:rsidP="00E130FE">
      <w:pPr>
        <w:pStyle w:val="a3"/>
        <w:spacing w:line="276" w:lineRule="auto"/>
        <w:ind w:left="0" w:firstLine="709"/>
        <w:rPr>
          <w:b/>
          <w:bCs/>
        </w:rPr>
      </w:pPr>
      <w:bookmarkStart w:id="0" w:name="_GoBack"/>
      <w:bookmarkEnd w:id="0"/>
      <w:r w:rsidRPr="00782978">
        <w:rPr>
          <w:b/>
          <w:bCs/>
        </w:rPr>
        <w:t>Учебный план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В ДОО применяется комплексно-тематический подход к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организации образовательного процесса. Он подразумевает объединение комплекса различных видов специфических детских деятельностей вокруг единой темы. 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качестве тем могут выступать организующие моменты, тематические недели, события, реализация проектов, сезонные явления 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природе, праздники, традиции. При этом, что</w:t>
      </w:r>
      <w:r w:rsidRPr="00782978">
        <w:rPr>
          <w:rStyle w:val="sZamNoBreakSpace"/>
          <w:sz w:val="24"/>
          <w:szCs w:val="24"/>
        </w:rPr>
        <w:t xml:space="preserve"> </w:t>
      </w:r>
      <w:r w:rsidRPr="00782978">
        <w:rPr>
          <w:rStyle w:val="Text21"/>
          <w:rFonts w:ascii="Times New Roman" w:hAnsi="Times New Roman"/>
          <w:sz w:val="24"/>
          <w:szCs w:val="24"/>
        </w:rPr>
        <w:t>немаловажно, реализация комплексно-тематического принципа тесно взаимосвязана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интеграцией образовательных областей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с интеграцией детских деятельностей.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Образовательный процесс в ДОО организован 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форме тематических недель и тематических образовательных проектов (старшая и подготовительная группы), в которых комплекс различных детских деятельностей объединен вокруг единой темы. Именно через различные виды детской деятельности педагоги реализуют содержание всех пяти образовательных областей.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течение каждой тематической недели педагог проектирует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организует свою деятельность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четырем блокам: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pacing w:val="-2"/>
          <w:sz w:val="24"/>
          <w:szCs w:val="24"/>
        </w:rPr>
      </w:pPr>
      <w:r w:rsidRPr="00782978">
        <w:rPr>
          <w:rStyle w:val="Text21"/>
          <w:rFonts w:ascii="Times New Roman" w:hAnsi="Times New Roman"/>
          <w:b/>
          <w:bCs/>
          <w:spacing w:val="-2"/>
          <w:sz w:val="24"/>
          <w:szCs w:val="24"/>
        </w:rPr>
        <w:t>I блок.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 xml:space="preserve"> Образовательная деятельность по</w:t>
      </w:r>
      <w:r w:rsidRPr="00782978">
        <w:rPr>
          <w:rStyle w:val="sZamNoBreakSpace"/>
          <w:spacing w:val="-2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реализации содержания образовательных областей в</w:t>
      </w:r>
      <w:r w:rsidRPr="00782978">
        <w:rPr>
          <w:rStyle w:val="sZamNoBreakSpace"/>
          <w:spacing w:val="-2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процессе специально организованных занятий.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Для</w:t>
      </w:r>
      <w:r w:rsidRPr="00782978">
        <w:rPr>
          <w:rStyle w:val="sZamNoBreakSpace"/>
          <w:sz w:val="24"/>
          <w:szCs w:val="24"/>
        </w:rPr>
        <w:t xml:space="preserve"> </w:t>
      </w:r>
      <w:r w:rsidRPr="00782978">
        <w:rPr>
          <w:rStyle w:val="Text21"/>
          <w:rFonts w:ascii="Times New Roman" w:hAnsi="Times New Roman"/>
          <w:sz w:val="24"/>
          <w:szCs w:val="24"/>
        </w:rPr>
        <w:t>реализации образовательной области «Познавательное развитие» проводятся занятия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направлениям: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«Ребенок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мир природы» (в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интеграции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образовательными областями «Социально-коммуникативное развитие»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«Речевое развитие», а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также «Художественно-эстетическое развитие»),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«Ребенок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социальный мир» (в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интеграции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образовательными областями «Социально-ком</w:t>
      </w:r>
      <w:r w:rsidRPr="00782978">
        <w:rPr>
          <w:rStyle w:val="Text21"/>
          <w:rFonts w:ascii="Times New Roman" w:hAnsi="Times New Roman"/>
          <w:sz w:val="24"/>
          <w:szCs w:val="24"/>
        </w:rPr>
        <w:softHyphen/>
        <w:t>му</w:t>
      </w:r>
      <w:r w:rsidRPr="00782978">
        <w:rPr>
          <w:rStyle w:val="Text21"/>
          <w:rFonts w:ascii="Times New Roman" w:hAnsi="Times New Roman"/>
          <w:sz w:val="24"/>
          <w:szCs w:val="24"/>
        </w:rPr>
        <w:softHyphen/>
        <w:t>ни</w:t>
      </w:r>
      <w:r w:rsidRPr="00782978">
        <w:rPr>
          <w:rStyle w:val="Text21"/>
          <w:rFonts w:ascii="Times New Roman" w:hAnsi="Times New Roman"/>
          <w:sz w:val="24"/>
          <w:szCs w:val="24"/>
        </w:rPr>
        <w:softHyphen/>
        <w:t>кативное развитие»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«Речевое развитие», а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также «Художественно-эстетическое развитие»),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«Развитие элементарных математических представлений» (в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интеграции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образовательными областями «Речевое развитие»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«Социально-коммуникативное развитие»),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lastRenderedPageBreak/>
        <w:t>«Конструирование: техническое конструирование из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строительного материала, деталей конструкторов, крупногабаритных модулей» (в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интеграции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образовательными областями «Речевое развитие», «Социально-коммуникативное развитие»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«Художественно-эстетическое развитие»).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Для реализации образовательной области «Речевое развитие» (в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интеграции со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всеми образовательными областями) 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нашем тематическом планировании предлагаются занятия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направлениям: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«Развитие речи»,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«Воспитание любви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интереса к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художественному слову».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Для реализации образовательной области «Художественно-эстетическое развитие» (в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интеграции со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всеми образовательными областями) предлагаются занятия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направлениям: «Музыка», «Рисование», «Лепка», «Аппликация», «Конструирование (творческое конструирование из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природного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бросового материалов, из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бумаги)».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Для реализации образовательной области «Физическое развитие» 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ДОО проводятся занятия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физкультуре, физкультурные праздники, досуги, соревнования, 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занятия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реализации иных образовательных областей включаются динамические паузы.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pacing w:val="-4"/>
          <w:sz w:val="24"/>
          <w:szCs w:val="24"/>
        </w:rPr>
      </w:pPr>
      <w:r w:rsidRPr="00782978">
        <w:rPr>
          <w:rStyle w:val="Text21"/>
          <w:rFonts w:ascii="Times New Roman" w:hAnsi="Times New Roman"/>
          <w:b/>
          <w:bCs/>
          <w:spacing w:val="-4"/>
          <w:sz w:val="24"/>
          <w:szCs w:val="24"/>
        </w:rPr>
        <w:t>II блок.</w:t>
      </w:r>
      <w:r w:rsidRPr="00782978">
        <w:rPr>
          <w:rStyle w:val="Text21"/>
          <w:rFonts w:ascii="Times New Roman" w:hAnsi="Times New Roman"/>
          <w:spacing w:val="-4"/>
          <w:sz w:val="24"/>
          <w:szCs w:val="24"/>
        </w:rPr>
        <w:t xml:space="preserve"> Образовательная деятельность по</w:t>
      </w:r>
      <w:r w:rsidRPr="00782978">
        <w:rPr>
          <w:rStyle w:val="sZamNoBreakSpace"/>
          <w:spacing w:val="-4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4"/>
          <w:sz w:val="24"/>
          <w:szCs w:val="24"/>
        </w:rPr>
        <w:t>реализации содержания образовательных областей вне занятий, в</w:t>
      </w:r>
      <w:r w:rsidRPr="00782978">
        <w:rPr>
          <w:rStyle w:val="sZamNoBreakSpace"/>
          <w:spacing w:val="-4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4"/>
          <w:sz w:val="24"/>
          <w:szCs w:val="24"/>
        </w:rPr>
        <w:t>разных формах совместной деятельности педагога и</w:t>
      </w:r>
      <w:r w:rsidRPr="00782978">
        <w:rPr>
          <w:rStyle w:val="sZamNoBreakSpace"/>
          <w:spacing w:val="-4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4"/>
          <w:sz w:val="24"/>
          <w:szCs w:val="24"/>
        </w:rPr>
        <w:t>детей. Среди различных форм совместной деятельности взрослых и</w:t>
      </w:r>
      <w:r w:rsidRPr="00782978">
        <w:rPr>
          <w:rStyle w:val="sZamNoBreakSpace"/>
          <w:spacing w:val="-4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4"/>
          <w:sz w:val="24"/>
          <w:szCs w:val="24"/>
        </w:rPr>
        <w:t>детей мы используем игру (сюжетную, дидактическую, с</w:t>
      </w:r>
      <w:r w:rsidRPr="00782978">
        <w:rPr>
          <w:rStyle w:val="sZamNoBreakSpace"/>
          <w:spacing w:val="-4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4"/>
          <w:sz w:val="24"/>
          <w:szCs w:val="24"/>
        </w:rPr>
        <w:t>правилами), ситуацию (решение ситуативных задач), проектную деятельность, мастерскую, коллекционирование, чтение педагогом и восприятие детьми художественной и познавательной литературы, экспериментирование и</w:t>
      </w:r>
      <w:r w:rsidRPr="00782978">
        <w:rPr>
          <w:rStyle w:val="sZamNoBreakSpace"/>
          <w:spacing w:val="-4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4"/>
          <w:sz w:val="24"/>
          <w:szCs w:val="24"/>
        </w:rPr>
        <w:t>исследование, беседы, викторины и</w:t>
      </w:r>
      <w:r w:rsidRPr="00782978">
        <w:rPr>
          <w:rStyle w:val="sZamNoBreakSpace"/>
          <w:spacing w:val="-4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4"/>
          <w:sz w:val="24"/>
          <w:szCs w:val="24"/>
        </w:rPr>
        <w:t>конкурсы, наблюдения, экскурсии, работу в</w:t>
      </w:r>
      <w:r w:rsidRPr="00782978">
        <w:rPr>
          <w:rStyle w:val="sZamNoBreakSpace"/>
          <w:spacing w:val="-4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4"/>
          <w:sz w:val="24"/>
          <w:szCs w:val="24"/>
        </w:rPr>
        <w:t xml:space="preserve">книжном уголке. 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b/>
          <w:bCs/>
          <w:sz w:val="24"/>
          <w:szCs w:val="24"/>
        </w:rPr>
        <w:t>III блок.</w:t>
      </w:r>
      <w:r w:rsidRPr="00782978">
        <w:rPr>
          <w:rStyle w:val="Text21"/>
          <w:rFonts w:ascii="Times New Roman" w:hAnsi="Times New Roman"/>
          <w:sz w:val="24"/>
          <w:szCs w:val="24"/>
        </w:rPr>
        <w:t xml:space="preserve"> Самостоятельная деятельность детей в режиме дня.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b/>
          <w:bCs/>
          <w:sz w:val="24"/>
          <w:szCs w:val="24"/>
        </w:rPr>
        <w:t>IV блок.</w:t>
      </w:r>
      <w:r w:rsidRPr="00782978">
        <w:rPr>
          <w:rStyle w:val="Text21"/>
          <w:rFonts w:ascii="Times New Roman" w:hAnsi="Times New Roman"/>
          <w:sz w:val="24"/>
          <w:szCs w:val="24"/>
        </w:rPr>
        <w:t xml:space="preserve"> Взаимодействие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семьями детей – образовательная деятельность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реализации содержания образовательных областей 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процессе сотрудничества дошкольной организации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семьей.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Как правило, первое знакомство детей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темой недели происходит при освоении образовательной области «Познавательное развитие» (в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интеграции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образовательными областями «Социально-коммуникативное развитие»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«Речевое развитие»), на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занятии «Ребенок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окружающий мир».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С темой недели связана специально организованная детская деятельность – коммуникативная, игровая, продуктивная, трудовая, музыкальная, поисково-экспериментальная, конструктивная, восприятие художественной литературы, двигательная активность, – через которую реализуются все образовательные области. Эти виды детской деятельности осуществляются как</w:t>
      </w:r>
      <w:r w:rsidRPr="00782978">
        <w:rPr>
          <w:rStyle w:val="sZamNoBreakSpace"/>
          <w:sz w:val="24"/>
          <w:szCs w:val="24"/>
        </w:rPr>
        <w:t xml:space="preserve"> </w:t>
      </w:r>
      <w:r w:rsidRPr="00782978">
        <w:rPr>
          <w:rStyle w:val="Text21"/>
          <w:rFonts w:ascii="Times New Roman" w:hAnsi="Times New Roman"/>
          <w:sz w:val="24"/>
          <w:szCs w:val="24"/>
        </w:rPr>
        <w:t>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форме специально организованных занятий –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развитию речи, развитию элементарных математических представлений, конструированию, лепке, рисованию, аппликации, музыке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физкультуре (I блок), – так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различных формах совместной деятельности педагогов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детей вне занятий: игре (сюжетной, дидактической,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правилами), педагогической ситуации, мастерской, коллекционировании, чтении художественной литературы, экспериментировании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исследовании, наблюдениях, экскурсиях, беседах, викторинах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конкурсах (II блок).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pacing w:val="-2"/>
          <w:sz w:val="24"/>
          <w:szCs w:val="24"/>
        </w:rPr>
      </w:pP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Для специально организованных занятий мы предлагаем три группы целей: обучающие, воспитательные и</w:t>
      </w:r>
      <w:r w:rsidRPr="00782978">
        <w:rPr>
          <w:rStyle w:val="sZamNoBreakSpace"/>
          <w:spacing w:val="-2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развивающие. К</w:t>
      </w:r>
      <w:r w:rsidRPr="00782978">
        <w:rPr>
          <w:rStyle w:val="sZamNoBreakSpace"/>
          <w:spacing w:val="-2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каждой группе целей мы формируем сначала общие цели в</w:t>
      </w:r>
      <w:r w:rsidRPr="00782978">
        <w:rPr>
          <w:rStyle w:val="sZamNoBreakSpace"/>
          <w:spacing w:val="-2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соответствии со</w:t>
      </w:r>
      <w:r w:rsidRPr="00782978">
        <w:rPr>
          <w:rStyle w:val="sZamNoBreakSpace"/>
          <w:spacing w:val="-2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Стандартом дошкольного образования), а</w:t>
      </w:r>
      <w:r w:rsidRPr="00782978">
        <w:rPr>
          <w:rStyle w:val="sZamNoBreakSpace"/>
          <w:spacing w:val="-2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затем дополняем их</w:t>
      </w:r>
      <w:r w:rsidRPr="00782978">
        <w:rPr>
          <w:rStyle w:val="sZamNoBreakSpace"/>
          <w:spacing w:val="-2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целями дидактическими, связанными со</w:t>
      </w:r>
      <w:r w:rsidRPr="00782978">
        <w:rPr>
          <w:rStyle w:val="sZamNoBreakSpace"/>
          <w:spacing w:val="-2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спецификой и</w:t>
      </w:r>
      <w:r w:rsidRPr="00782978">
        <w:rPr>
          <w:rStyle w:val="sZamNoBreakSpace"/>
          <w:spacing w:val="-2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pacing w:val="-2"/>
          <w:sz w:val="24"/>
          <w:szCs w:val="24"/>
        </w:rPr>
        <w:t>содержанием данного занятия.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lastRenderedPageBreak/>
        <w:t>Блок самостоятельной деятельности детей (III блок) представлен через перечень мероприятий, которые должен провести воспитатель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организации развивающей среды для</w:t>
      </w:r>
      <w:r w:rsidRPr="00782978">
        <w:rPr>
          <w:rStyle w:val="sZamNoBreakSpace"/>
          <w:sz w:val="24"/>
          <w:szCs w:val="24"/>
        </w:rPr>
        <w:t xml:space="preserve"> </w:t>
      </w:r>
      <w:r w:rsidRPr="00782978">
        <w:rPr>
          <w:rStyle w:val="Text21"/>
          <w:rFonts w:ascii="Times New Roman" w:hAnsi="Times New Roman"/>
          <w:sz w:val="24"/>
          <w:szCs w:val="24"/>
        </w:rPr>
        <w:t>самостоятельной деятельности детей (центры активности, организация всего помещения группы, размещение атрибутов для</w:t>
      </w:r>
      <w:r w:rsidRPr="00782978">
        <w:rPr>
          <w:rStyle w:val="sZamNoBreakSpace"/>
          <w:sz w:val="24"/>
          <w:szCs w:val="24"/>
        </w:rPr>
        <w:t xml:space="preserve"> </w:t>
      </w:r>
      <w:r w:rsidRPr="00782978">
        <w:rPr>
          <w:rStyle w:val="Text21"/>
          <w:rFonts w:ascii="Times New Roman" w:hAnsi="Times New Roman"/>
          <w:sz w:val="24"/>
          <w:szCs w:val="24"/>
        </w:rPr>
        <w:t>сюжетно-ролевых игр детей). Представлены также краткие рекомендации воспитателю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организации детской игры.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Взаимодействие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сотрудничество педагогов с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семьями детей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реализации Программы (IV блок) осуществляется посредством кратких рекомендаций для</w:t>
      </w:r>
      <w:r w:rsidRPr="00782978">
        <w:rPr>
          <w:rStyle w:val="sZamNoBreakSpace"/>
          <w:sz w:val="24"/>
          <w:szCs w:val="24"/>
        </w:rPr>
        <w:t xml:space="preserve"> </w:t>
      </w:r>
      <w:r w:rsidRPr="00782978">
        <w:rPr>
          <w:rStyle w:val="Text21"/>
          <w:rFonts w:ascii="Times New Roman" w:hAnsi="Times New Roman"/>
          <w:sz w:val="24"/>
          <w:szCs w:val="24"/>
        </w:rPr>
        <w:t>родителей, советов по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организации домашних занятий, наблюдений 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природе, домашнего чтения детям.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Рассматривая разные направления организации образовательного процесса, мы реализуем одно из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важных положений Стандарта дошкольного образования: «Программа может реализовываться 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течение всего времени пребывания детей в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Организации»</w:t>
      </w:r>
      <w:r w:rsidRPr="00782978">
        <w:rPr>
          <w:rStyle w:val="Snoskaznak"/>
          <w:sz w:val="24"/>
          <w:szCs w:val="24"/>
        </w:rPr>
        <w:footnoteReference w:id="1"/>
      </w:r>
      <w:r w:rsidRPr="00782978">
        <w:rPr>
          <w:rStyle w:val="Text21"/>
          <w:rFonts w:ascii="Times New Roman" w:hAnsi="Times New Roman"/>
          <w:sz w:val="24"/>
          <w:szCs w:val="24"/>
        </w:rPr>
        <w:t>. Именно учет указанных четырех направлений позволяет осуществлять непрерывный образовательный процесс, охватывая все виды активности ребенка и</w:t>
      </w:r>
      <w:r w:rsidRPr="00782978">
        <w:rPr>
          <w:rStyle w:val="sZamNoBreakSpace"/>
          <w:sz w:val="24"/>
          <w:szCs w:val="24"/>
        </w:rPr>
        <w:t> </w:t>
      </w:r>
      <w:r w:rsidRPr="00782978">
        <w:rPr>
          <w:rStyle w:val="Text21"/>
          <w:rFonts w:ascii="Times New Roman" w:hAnsi="Times New Roman"/>
          <w:sz w:val="24"/>
          <w:szCs w:val="24"/>
        </w:rPr>
        <w:t>делая его активным участником образовательного процесса.</w:t>
      </w:r>
    </w:p>
    <w:p w:rsidR="00E130FE" w:rsidRPr="00782978" w:rsidRDefault="00E130FE" w:rsidP="00E130FE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82978">
        <w:rPr>
          <w:rStyle w:val="Text21"/>
          <w:rFonts w:ascii="Times New Roman" w:hAnsi="Times New Roman"/>
          <w:sz w:val="24"/>
          <w:szCs w:val="24"/>
        </w:rPr>
        <w:t>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(старшая и подготовительная к школе группы).</w:t>
      </w:r>
    </w:p>
    <w:p w:rsidR="00E130FE" w:rsidRPr="00782978" w:rsidRDefault="00E130FE" w:rsidP="00E130FE">
      <w:pPr>
        <w:ind w:left="360"/>
        <w:rPr>
          <w:sz w:val="24"/>
          <w:szCs w:val="24"/>
        </w:rPr>
      </w:pPr>
    </w:p>
    <w:p w:rsidR="00711F73" w:rsidRPr="00782978" w:rsidRDefault="00711F73">
      <w:pPr>
        <w:rPr>
          <w:sz w:val="24"/>
          <w:szCs w:val="24"/>
        </w:rPr>
      </w:pPr>
    </w:p>
    <w:sectPr w:rsidR="00711F73" w:rsidRPr="0078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CC" w:rsidRDefault="005268CC" w:rsidP="00E130FE">
      <w:r>
        <w:separator/>
      </w:r>
    </w:p>
  </w:endnote>
  <w:endnote w:type="continuationSeparator" w:id="0">
    <w:p w:rsidR="005268CC" w:rsidRDefault="005268CC" w:rsidP="00E1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CC" w:rsidRDefault="005268CC" w:rsidP="00E130FE">
      <w:r>
        <w:separator/>
      </w:r>
    </w:p>
  </w:footnote>
  <w:footnote w:type="continuationSeparator" w:id="0">
    <w:p w:rsidR="005268CC" w:rsidRDefault="005268CC" w:rsidP="00E130FE">
      <w:r>
        <w:continuationSeparator/>
      </w:r>
    </w:p>
  </w:footnote>
  <w:footnote w:id="1">
    <w:p w:rsidR="00E130FE" w:rsidRPr="00776CEB" w:rsidRDefault="00E130FE" w:rsidP="00E130FE">
      <w:pPr>
        <w:pStyle w:val="Snoska"/>
        <w:rPr>
          <w:rStyle w:val="Snoska1"/>
          <w:rFonts w:ascii="Times New Roman" w:hAnsi="Times New Roman"/>
          <w:sz w:val="20"/>
          <w:szCs w:val="20"/>
        </w:rPr>
      </w:pPr>
      <w:r w:rsidRPr="00776CEB">
        <w:rPr>
          <w:rFonts w:ascii="Times New Roman" w:hAnsi="Times New Roman"/>
          <w:sz w:val="20"/>
          <w:szCs w:val="20"/>
          <w:vertAlign w:val="superscript"/>
        </w:rPr>
        <w:footnoteRef/>
      </w:r>
      <w:r w:rsidRPr="00776CEB">
        <w:rPr>
          <w:rStyle w:val="Snoska1"/>
          <w:rFonts w:ascii="Times New Roman" w:hAnsi="Times New Roman"/>
          <w:sz w:val="20"/>
          <w:szCs w:val="20"/>
        </w:rPr>
        <w:t> </w:t>
      </w:r>
      <w:r w:rsidRPr="00776CEB">
        <w:rPr>
          <w:rStyle w:val="Snoska1"/>
          <w:rFonts w:ascii="Times New Roman" w:hAnsi="Times New Roman"/>
          <w:sz w:val="20"/>
          <w:szCs w:val="20"/>
        </w:rPr>
        <w:t>Пункт 2.5 ФГОС дошкольного образования.</w:t>
      </w:r>
    </w:p>
    <w:p w:rsidR="00E130FE" w:rsidRDefault="00E130FE" w:rsidP="00E130FE">
      <w:pPr>
        <w:pStyle w:val="Snosk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09"/>
    <w:rsid w:val="00026968"/>
    <w:rsid w:val="00047209"/>
    <w:rsid w:val="0005679C"/>
    <w:rsid w:val="001563ED"/>
    <w:rsid w:val="002E6D53"/>
    <w:rsid w:val="003672DB"/>
    <w:rsid w:val="003F3883"/>
    <w:rsid w:val="005268CC"/>
    <w:rsid w:val="00661C65"/>
    <w:rsid w:val="00673146"/>
    <w:rsid w:val="00711F73"/>
    <w:rsid w:val="007758AE"/>
    <w:rsid w:val="00782978"/>
    <w:rsid w:val="00791FCF"/>
    <w:rsid w:val="007F7210"/>
    <w:rsid w:val="00950EBB"/>
    <w:rsid w:val="009526F9"/>
    <w:rsid w:val="00986480"/>
    <w:rsid w:val="009971A3"/>
    <w:rsid w:val="009F7CE3"/>
    <w:rsid w:val="00C66804"/>
    <w:rsid w:val="00CE5523"/>
    <w:rsid w:val="00CF2F3B"/>
    <w:rsid w:val="00E130F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E098D4"/>
  <w15:chartTrackingRefBased/>
  <w15:docId w15:val="{64E54CDB-D648-4B30-964B-23021545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3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130FE"/>
    <w:pPr>
      <w:ind w:left="9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130F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3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0FE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30F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30FE"/>
    <w:pPr>
      <w:spacing w:before="92"/>
      <w:ind w:left="101"/>
    </w:pPr>
  </w:style>
  <w:style w:type="paragraph" w:customStyle="1" w:styleId="Snoska">
    <w:name w:val="Snoska"/>
    <w:basedOn w:val="a"/>
    <w:rsid w:val="00E130FE"/>
    <w:pPr>
      <w:widowControl/>
      <w:adjustRightInd w:val="0"/>
      <w:spacing w:line="160" w:lineRule="atLeast"/>
      <w:jc w:val="both"/>
      <w:textAlignment w:val="center"/>
    </w:pPr>
    <w:rPr>
      <w:rFonts w:ascii="NewtonC" w:hAnsi="NewtonC"/>
      <w:color w:val="000000"/>
      <w:sz w:val="16"/>
      <w:szCs w:val="16"/>
      <w:lang w:eastAsia="ru-RU"/>
    </w:rPr>
  </w:style>
  <w:style w:type="character" w:customStyle="1" w:styleId="Text21">
    <w:name w:val="Text21"/>
    <w:rsid w:val="00E130FE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E130FE"/>
  </w:style>
  <w:style w:type="character" w:customStyle="1" w:styleId="Snoskaznak">
    <w:name w:val="Snoska znak"/>
    <w:rsid w:val="00E130FE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E130FE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paragraph" w:styleId="a5">
    <w:name w:val="Balloon Text"/>
    <w:basedOn w:val="a"/>
    <w:link w:val="a6"/>
    <w:uiPriority w:val="99"/>
    <w:semiHidden/>
    <w:unhideWhenUsed/>
    <w:rsid w:val="00950E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E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cp:lastPrinted>2025-12-19T13:19:00Z</cp:lastPrinted>
  <dcterms:created xsi:type="dcterms:W3CDTF">2026-03-16T12:06:00Z</dcterms:created>
  <dcterms:modified xsi:type="dcterms:W3CDTF">2026-03-16T12:06:00Z</dcterms:modified>
</cp:coreProperties>
</file>